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9" w:after="0"/>
        <w:ind w:left="1479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ELEMENTI I KRITERIJI VREDNOVANJA U NASTAVI GEOGRAFIJE</w:t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spacing w:lineRule="auto" w:line="360" w:before="227" w:after="0"/>
        <w:ind w:left="296" w:right="463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>
      <w:pPr>
        <w:pStyle w:val="Normal"/>
        <w:spacing w:lineRule="auto" w:line="360"/>
        <w:ind w:left="296" w:right="46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Ocjenjivanje i vrednovanje usklađeno je s aktualnim </w:t>
      </w:r>
      <w:r>
        <w:rPr>
          <w:rFonts w:cs="Calibri" w:ascii="Calibri" w:hAnsi="Calibri" w:asciiTheme="minorHAnsi" w:cstheme="minorHAnsi" w:hAnsiTheme="minorHAnsi"/>
          <w:i/>
        </w:rPr>
        <w:t>Pravilnikom o načinima, postupcima i elementima vrednovanja učenika u osnovnoj i srednjoj školi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Tijeloteksta"/>
        <w:spacing w:lineRule="auto" w:line="360"/>
        <w:ind w:left="296" w:right="656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 nastavi geografije razinom usvojenosti od nezadovoljavajuće do izvrsne vrednuju se sljedeći elementi (brojčanom i opisnom ocjenom).</w:t>
      </w:r>
    </w:p>
    <w:tbl>
      <w:tblPr>
        <w:tblStyle w:val="TableGrid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48"/>
        <w:gridCol w:w="4860"/>
        <w:gridCol w:w="1078"/>
        <w:gridCol w:w="2431"/>
      </w:tblGrid>
      <w:tr>
        <w:trPr/>
        <w:tc>
          <w:tcPr>
            <w:tcW w:w="154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Element vrednovanja</w:t>
            </w:r>
          </w:p>
        </w:tc>
        <w:tc>
          <w:tcPr>
            <w:tcW w:w="48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Opis elementa</w:t>
            </w:r>
          </w:p>
        </w:tc>
        <w:tc>
          <w:tcPr>
            <w:tcW w:w="10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Oblik</w:t>
            </w:r>
          </w:p>
        </w:tc>
        <w:tc>
          <w:tcPr>
            <w:tcW w:w="24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 xml:space="preserve">Kriterij 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Geografska znanja</w:t>
            </w:r>
          </w:p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4860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Style w:val="Normaltextrun"/>
                <w:rFonts w:ascii="Calibri" w:hAnsi="Calibri" w:cs="Calibri"/>
                <w:sz w:val="22"/>
                <w:highlight w:val="white"/>
              </w:rPr>
            </w:pP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> </w:t>
            </w: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 xml:space="preserve">- obuhvaća činjenično, konceptualno i proceduralno znanje. </w:t>
            </w:r>
          </w:p>
          <w:p>
            <w:pPr>
              <w:pStyle w:val="NoSpacing"/>
              <w:widowControl/>
              <w:spacing w:lineRule="auto" w:line="276"/>
              <w:rPr>
                <w:rStyle w:val="Normaltextrun"/>
                <w:rFonts w:ascii="Calibri" w:hAnsi="Calibri" w:cs="Calibri"/>
                <w:sz w:val="22"/>
                <w:highlight w:val="white"/>
              </w:rPr>
            </w:pP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>
            <w:pPr>
              <w:pStyle w:val="NoSpacing"/>
              <w:widowControl/>
              <w:spacing w:lineRule="auto" w:line="276"/>
              <w:rPr>
                <w:rStyle w:val="Normaltextrun"/>
                <w:rFonts w:ascii="Calibri" w:hAnsi="Calibri" w:cs="Calibri"/>
                <w:sz w:val="22"/>
                <w:highlight w:val="white"/>
              </w:rPr>
            </w:pP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 xml:space="preserve">Usvojenost odgojno-obrazovnih ishoda u ovom elementu provjerava se usmenim ispitivanjem i pisanim provjerama. </w:t>
            </w:r>
          </w:p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>Usmeno ispitivanje provodi se kontinuirano tijekom nastavne godine. Pisane provjere kreira učitelj i uključuje zadatke otvorenoga i zatvorenog tipa. Pisane provjere provode se periodično, nakon učenja i poučavanja određene skupine ishoda. </w:t>
            </w:r>
            <w:r>
              <w:rPr>
                <w:rStyle w:val="Eop"/>
                <w:rFonts w:cs="Calibri" w:ascii="Calibri" w:hAnsi="Calibri"/>
                <w:color w:val="000000"/>
                <w:sz w:val="22"/>
                <w:shd w:fill="FFFFFF" w:val="clear"/>
                <w:lang w:val="hr-HR"/>
              </w:rPr>
              <w:t> </w:t>
            </w:r>
          </w:p>
        </w:tc>
        <w:tc>
          <w:tcPr>
            <w:tcW w:w="107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pisano, usmeno </w:t>
            </w:r>
          </w:p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2431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točnost i kvaliteta odgovora; reakcija na postavljeno pitanje; samostalnost 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Geografsko istraživanje i vještine</w:t>
            </w:r>
          </w:p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4860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Style w:val="Normaltextrun"/>
                <w:rFonts w:cs="Calibri" w:ascii="Calibri" w:hAnsi="Calibri"/>
                <w:color w:val="000000"/>
                <w:sz w:val="22"/>
                <w:lang w:val="hr-HR"/>
              </w:rPr>
              <w:t>grafičke, statističke, matematičke i orijentacijske vještine</w:t>
            </w: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 (orijentacija u prostoru pomoću orijentira i uređaja (kompas, GPS, geografska karta/plan),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i/>
                <w:i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sz w:val="22"/>
                <w:lang w:val="hr-HR"/>
              </w:rPr>
              <w:t>*</w:t>
            </w:r>
            <w:r>
              <w:rPr>
                <w:rFonts w:cs="Calibri" w:ascii="Calibri" w:hAnsi="Calibri"/>
                <w:i/>
                <w:sz w:val="22"/>
                <w:shd w:fill="FFFFFF" w:val="clear"/>
                <w:lang w:val="hr-HR"/>
              </w:rPr>
              <w:t xml:space="preserve"> </w:t>
            </w:r>
            <w:r>
              <w:rPr>
                <w:rStyle w:val="Normaltextrun"/>
                <w:rFonts w:cs="Calibri" w:ascii="Calibri" w:hAnsi="Calibri"/>
                <w:i/>
                <w:sz w:val="22"/>
                <w:shd w:fill="FFFFFF" w:val="clear"/>
                <w:lang w:val="hr-HR"/>
              </w:rPr>
              <w:t>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</w:t>
            </w:r>
            <w:r>
              <w:rPr>
                <w:rStyle w:val="Eop"/>
                <w:rFonts w:cs="Calibri" w:ascii="Calibri" w:hAnsi="Calibri"/>
                <w:i/>
                <w:color w:val="000000"/>
                <w:sz w:val="22"/>
                <w:shd w:fill="FFFFFF" w:val="clear"/>
                <w:lang w:val="hr-HR"/>
              </w:rPr>
              <w:t> </w:t>
            </w:r>
          </w:p>
        </w:tc>
        <w:tc>
          <w:tcPr>
            <w:tcW w:w="107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pisano, usmeno, praktično </w:t>
            </w:r>
          </w:p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2431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>točnost, preciznost, samostalnost, preglednost i sl.; primjena statističkih i grafičkih metoda; prezentacijske vještine; timski rad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lang w:val="hr-HR"/>
              </w:rPr>
              <w:t>Kartografska pismenost</w:t>
            </w:r>
          </w:p>
          <w:p>
            <w:pPr>
              <w:pStyle w:val="NoSpacing"/>
              <w:widowControl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4860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poznavanje elemenata i sadržaja svih vrsta geografskih karata; </w:t>
            </w:r>
            <w:r>
              <w:rPr>
                <w:rStyle w:val="Normaltextrun"/>
                <w:rFonts w:cs="Calibri" w:ascii="Calibri" w:hAnsi="Calibri"/>
                <w:sz w:val="22"/>
                <w:shd w:fill="FFFFFF" w:val="clear"/>
                <w:lang w:val="hr-HR"/>
              </w:rPr>
              <w:t>interpretacija prostorne organizacije i procesa čitanjem sadržaja geografskih karata. </w:t>
            </w:r>
            <w:r>
              <w:rPr>
                <w:rStyle w:val="Eop"/>
                <w:rFonts w:cs="Calibri" w:ascii="Calibri" w:hAnsi="Calibri"/>
                <w:color w:val="000000"/>
                <w:sz w:val="22"/>
                <w:shd w:fill="FFFFFF" w:val="clear"/>
                <w:lang w:val="hr-HR"/>
              </w:rPr>
              <w:t> </w:t>
            </w:r>
          </w:p>
        </w:tc>
        <w:tc>
          <w:tcPr>
            <w:tcW w:w="107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 xml:space="preserve">Pisano (slijepe karte), usmeno, praktično </w:t>
            </w:r>
          </w:p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  <w:lang w:val="hr-HR"/>
              </w:rPr>
            </w:pPr>
            <w:r>
              <w:rPr>
                <w:rFonts w:cs="Calibri" w:cstheme="minorHAnsi" w:ascii="Calibri" w:hAnsi="Calibri"/>
                <w:sz w:val="22"/>
                <w:lang w:val="hr-HR"/>
              </w:rPr>
            </w:r>
          </w:p>
        </w:tc>
        <w:tc>
          <w:tcPr>
            <w:tcW w:w="2431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lang w:val="hr-HR"/>
              </w:rPr>
              <w:t>orijentacija i snalaženje na geografskoj karti; čitanje i interpretacija sadržaja karata; pravilno pisanje geografskih imena</w:t>
            </w:r>
          </w:p>
        </w:tc>
      </w:tr>
    </w:tbl>
    <w:p>
      <w:pPr>
        <w:pStyle w:val="Tijeloteksta"/>
        <w:spacing w:before="76" w:after="0"/>
        <w:ind w:left="296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ijeloteksta"/>
        <w:spacing w:before="7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KRITERIJI ZA VREDNOVANJE ODREĐENOG ELEMENTA </w:t>
      </w:r>
    </w:p>
    <w:p>
      <w:pPr>
        <w:pStyle w:val="Stilnaslova1"/>
        <w:tabs>
          <w:tab w:val="clear" w:pos="720"/>
          <w:tab w:val="left" w:pos="557" w:leader="none"/>
        </w:tabs>
        <w:spacing w:before="141" w:after="0"/>
        <w:ind w:left="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Razina usvojenosti ishoda: IZNIMNA</w:t>
      </w:r>
    </w:p>
    <w:p>
      <w:pPr>
        <w:pStyle w:val="Tijeloteksta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106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35"/>
        <w:gridCol w:w="3389"/>
        <w:gridCol w:w="2682"/>
      </w:tblGrid>
      <w:tr>
        <w:trPr>
          <w:trHeight w:val="778" w:hRule="atLeast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GEOGRAFSKA ZNANJA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GEOGRAFSKO ISTRAŽIVANJE I VJEŠTINE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KARTOGRAFSKA PISMENOST</w:t>
            </w:r>
          </w:p>
        </w:tc>
      </w:tr>
      <w:tr>
        <w:trPr>
          <w:trHeight w:val="6080" w:hRule="atLeast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39" w:leader="none"/>
              </w:tabs>
              <w:spacing w:lineRule="auto" w:line="276"/>
              <w:ind w:left="339" w:right="348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reakcija učenika na postavljeno pitanje je brza i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točna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39" w:leader="none"/>
              </w:tabs>
              <w:spacing w:lineRule="auto" w:line="276"/>
              <w:ind w:left="339" w:right="635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temeljito i opširno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obrazlaže </w:t>
            </w:r>
            <w:r>
              <w:rPr>
                <w:rFonts w:cs="Calibri" w:ascii="Calibri" w:hAnsi="Calibri" w:asciiTheme="minorHAnsi" w:cstheme="minorHAnsi" w:hAnsiTheme="minorHAnsi"/>
              </w:rPr>
              <w:t>naučeno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39" w:leader="none"/>
              </w:tabs>
              <w:spacing w:lineRule="auto" w:line="276" w:before="1" w:after="0"/>
              <w:ind w:left="339" w:right="250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gradivo je usvojeno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sa potpunim razumijevanjem, proširuje ga vlastitim iskustvom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39" w:leader="none"/>
              </w:tabs>
              <w:spacing w:lineRule="auto" w:line="276"/>
              <w:ind w:left="339" w:right="175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originalan i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samostalan u rješavanju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zadataka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39" w:leader="none"/>
              </w:tabs>
              <w:spacing w:lineRule="auto" w:line="276"/>
              <w:ind w:left="339" w:right="405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sve navedeno</w:t>
            </w:r>
            <w:r>
              <w:rPr>
                <w:rFonts w:cs="Calibri" w:ascii="Calibri" w:hAnsi="Calibri" w:asciiTheme="minorHAnsi" w:cstheme="minorHAnsi" w:hAnsiTheme="minorHAnsi"/>
                <w:spacing w:val="-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učenik vrši bez pomoći nastavnika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347" w:hanging="9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kvalitetno, brzo i točno uočava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procese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188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temeljito i opširno povezuje nastavno gradivo s ostalim temama i predmetima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pacing w:lineRule="auto" w:line="276" w:before="1" w:after="0"/>
              <w:ind w:left="248" w:right="148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izuzetno samostalno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problema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675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 lakoćom obrazlaže i dokazuje geografske procese i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pojave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815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pokazuje razvijeno i prošireno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logičko</w:t>
            </w:r>
          </w:p>
          <w:p>
            <w:pPr>
              <w:pStyle w:val="TableParagraph"/>
              <w:tabs>
                <w:tab w:val="clear" w:pos="720"/>
                <w:tab w:val="left" w:pos="248" w:leader="none"/>
              </w:tabs>
              <w:spacing w:lineRule="auto" w:line="276"/>
              <w:ind w:left="248" w:right="117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zaključivanje i povezivanje s životnom praksom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180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brzo, točno i samostalno pokazuje i „čita“ geografske pojmove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205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izrazita sposobnost povezivanja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</w:t>
            </w:r>
          </w:p>
          <w:p>
            <w:pPr>
              <w:pStyle w:val="TableParagraph"/>
              <w:tabs>
                <w:tab w:val="clear" w:pos="720"/>
                <w:tab w:val="left" w:pos="248" w:leader="none"/>
              </w:tabs>
              <w:spacing w:lineRule="auto" w:line="276" w:before="1" w:after="0"/>
              <w:ind w:left="248" w:right="169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</w:rPr>
              <w:t>čitanja“ naučenog gradiva sa karte (paralelno pokazivanje na karti sa iznošenjem teorije)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110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točno i brzo analizira kartografske, grafičke i slikovne priloge te samostalno donosi zaključke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pacing w:lineRule="auto" w:line="276"/>
              <w:ind w:left="248" w:right="404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izrazito uspješno koristi zemljovid pri orijentaciji u prostoru</w:t>
            </w:r>
          </w:p>
        </w:tc>
      </w:tr>
    </w:tbl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Razina usvojenosti: VRLO DOBRA</w:t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181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60"/>
        <w:gridCol w:w="3418"/>
        <w:gridCol w:w="2703"/>
      </w:tblGrid>
      <w:tr>
        <w:trPr>
          <w:trHeight w:val="918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57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GEOGRAFSKA ZNANJA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GEOGRAFSKO ISTRAŽIVANJE I VJEŠTINE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KARTOGRAFSKA PISMENOST</w:t>
            </w:r>
          </w:p>
        </w:tc>
      </w:tr>
      <w:tr>
        <w:trPr>
          <w:trHeight w:val="4971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39" w:leader="none"/>
              </w:tabs>
              <w:ind w:left="339" w:right="343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reakcija učenika na postavljeno pitanje je sporija, no i dalje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bez pomoći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nastavnika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39" w:leader="none"/>
              </w:tabs>
              <w:spacing w:before="1" w:after="0"/>
              <w:ind w:left="339" w:right="163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kvaliteta znanja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je točna i opširna, a način iznošenja gradiva je uglavnom logičan te sa razumijevanjem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39" w:leader="none"/>
              </w:tabs>
              <w:ind w:left="339" w:right="394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uspješno primjenjuje stečena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znanja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8" w:leader="none"/>
              </w:tabs>
              <w:ind w:left="338" w:right="108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polagano i sporije, ali točno, uočava osnovne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procese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8" w:leader="none"/>
              </w:tabs>
              <w:ind w:left="338" w:right="162" w:hanging="18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opširno povezuje nastavno gradivo s ostalim temama</w:t>
            </w:r>
            <w:r>
              <w:rPr>
                <w:rFonts w:cs="Calibri" w:ascii="Calibri" w:hAnsi="Calibri" w:asciiTheme="minorHAnsi" w:cstheme="minorHAnsi" w:hAnsiTheme="minorHAnsi"/>
                <w:spacing w:val="-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 predmetima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8" w:leader="none"/>
              </w:tabs>
              <w:spacing w:before="1" w:after="0"/>
              <w:ind w:left="338" w:right="662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samostalno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problema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8" w:leader="none"/>
              </w:tabs>
              <w:ind w:left="338" w:right="88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logično obrazlaže i dokazuje osnovne geografske pojave</w:t>
            </w:r>
            <w:r>
              <w:rPr>
                <w:rFonts w:cs="Calibri" w:ascii="Calibri" w:hAnsi="Calibri" w:asciiTheme="minorHAnsi" w:cstheme="minorHAnsi" w:hAnsiTheme="minorHAnsi"/>
                <w:spacing w:val="-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 procese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38" w:leader="none"/>
              </w:tabs>
              <w:spacing w:lineRule="exact" w:line="274"/>
              <w:ind w:left="338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pokazuje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logičko zaključivanje i povezivanje s životnom praksom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38" w:leader="none"/>
              </w:tabs>
              <w:ind w:left="338" w:right="100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točno i samostalno, no sporije, pokazuje i „čita“ geografske pojmove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38" w:leader="none"/>
              </w:tabs>
              <w:spacing w:before="1" w:after="0"/>
              <w:ind w:left="338" w:right="20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povezuje i „čita“ naučeno gradiva</w:t>
            </w:r>
            <w:r>
              <w:rPr>
                <w:rFonts w:cs="Calibri" w:ascii="Calibri" w:hAnsi="Calibri" w:asciiTheme="minorHAnsi" w:cstheme="minorHAnsi" w:hAnsiTheme="minorHAnsi"/>
                <w:spacing w:val="-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sa geografske karte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38" w:leader="none"/>
              </w:tabs>
              <w:ind w:left="338" w:right="25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Točno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slikovne priloge te samostalno donosi zaključke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338" w:leader="none"/>
              </w:tabs>
              <w:spacing w:lineRule="exact" w:line="276" w:before="1" w:after="0"/>
              <w:ind w:left="338" w:right="526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uspješno koristi geografsku kartu pri orijentaciji u prostoru</w:t>
            </w:r>
          </w:p>
        </w:tc>
      </w:tr>
    </w:tbl>
    <w:p>
      <w:pPr>
        <w:sectPr>
          <w:type w:val="nextPage"/>
          <w:pgSz w:w="11906" w:h="16838"/>
          <w:pgMar w:left="1120" w:right="1180" w:header="0" w:top="4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Razina usvojenosti: DOBRA</w:t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193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64"/>
        <w:gridCol w:w="3422"/>
        <w:gridCol w:w="2707"/>
      </w:tblGrid>
      <w:tr>
        <w:trPr>
          <w:trHeight w:val="781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GEOGRAFSKA ZNANJA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GEOGRAFSKO ISTRAŽIVANJE I VJEŠTINE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KARTOGRAFSKA PISMENOST</w:t>
            </w:r>
          </w:p>
        </w:tc>
      </w:tr>
      <w:tr>
        <w:trPr>
          <w:trHeight w:val="5386" w:hRule="atLeast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39" w:leader="none"/>
              </w:tabs>
              <w:ind w:left="339" w:right="20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reakcija učenika na postavljeno pitanje je spora i uz pomoć nastavnika (brojna potpitanja</w:t>
            </w:r>
            <w:r>
              <w:rPr>
                <w:rFonts w:cs="Calibri" w:ascii="Calibri" w:hAnsi="Calibri" w:asciiTheme="minorHAnsi" w:cstheme="minorHAnsi" w:hAnsiTheme="minorHAnsi"/>
                <w:spacing w:val="-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pacing w:val="-2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navođenje na dogovor),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no činjenice izlaže jasno i nedvosmisleno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39" w:leader="none"/>
              </w:tabs>
              <w:ind w:left="339" w:right="655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kvaliteta znanja je prosječna, a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način iznošenja gradiva je logičan tek u pojedinim dijelovima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38" w:leader="none"/>
              </w:tabs>
              <w:ind w:left="338" w:right="25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polagano i uz učiteljevu pomoć uočava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procese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38" w:leader="none"/>
              </w:tabs>
              <w:ind w:left="338" w:right="19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prosječno povezuje nastavno gradivo s ostalim temama i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predmetima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38" w:leader="none"/>
              </w:tabs>
              <w:ind w:left="338" w:right="137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djelomično i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nepotpuno izvodi zaključke pri analizi geografskih problema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38" w:leader="none"/>
              </w:tabs>
              <w:spacing w:before="1" w:after="0"/>
              <w:ind w:left="338" w:right="135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uz učiteljevu pomoć obrazlaže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dokazuje osnovne geografske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pojave i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procese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38" w:leader="none"/>
              </w:tabs>
              <w:ind w:left="338" w:right="561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prosječno i djelomično logički zaključuje i povezuje s životnom praksom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ind w:left="338" w:right="27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većinu zadanih pojmova pokazuje točno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ind w:left="338" w:right="841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djelomično razvijena kartografska pismenost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spacing w:before="1" w:after="0"/>
              <w:ind w:left="338" w:right="102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uočava i prepoznaje pojedine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geografske sadržaje na geografskoj karti i koristi se njima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uz učiteljevu pomoć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ind w:left="338" w:right="220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prosječno analizira kartografske, grafičke i slikovne priloge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38" w:leader="none"/>
              </w:tabs>
              <w:ind w:left="338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geografsku kartu koristi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 „čita“ uz pomoć učitelja pri orijentaciji u prostoru</w:t>
            </w:r>
          </w:p>
        </w:tc>
      </w:tr>
    </w:tbl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Razina usvojenosti: ZADOVOLJAVAJUĆA</w:t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181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60"/>
        <w:gridCol w:w="3418"/>
        <w:gridCol w:w="2703"/>
      </w:tblGrid>
      <w:tr>
        <w:trPr>
          <w:trHeight w:val="918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GEOGRAFSKA ZNANJA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GEOGRAFSKO ISTRAŽIVANJE I VJEŠTINE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KARTOGRAFSKA PISMENOST</w:t>
            </w:r>
          </w:p>
        </w:tc>
      </w:tr>
      <w:tr>
        <w:trPr>
          <w:trHeight w:val="6075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39" w:leader="none"/>
              </w:tabs>
              <w:ind w:left="339" w:right="176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reakcija učenika na postavljeno pitanje je djelomična, kvaliteta znanja je nepotpuna i površna sa greškama,</w:t>
            </w:r>
            <w:r>
              <w:rPr>
                <w:rFonts w:cs="Calibri" w:ascii="Calibri" w:hAnsi="Calibri" w:asciiTheme="minorHAnsi" w:cstheme="minorHAnsi" w:hAnsiTheme="minorHAnsi"/>
                <w:spacing w:val="-9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a način iznošenja znanja tek zadovoljavajući uz sposobnost razgovora sa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nastavnikom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39" w:leader="none"/>
              </w:tabs>
              <w:spacing w:before="1" w:after="0"/>
              <w:ind w:left="339" w:right="389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 jednostavan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način nabraja i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opisuje činjenice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39" w:leader="none"/>
              </w:tabs>
              <w:ind w:left="339" w:right="168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0F2741"/>
              </w:rPr>
              <w:t>otežano povezuje stečena geografska znanja s konkretnim</w:t>
            </w:r>
            <w:r>
              <w:rPr>
                <w:rFonts w:cs="Calibri" w:ascii="Calibri" w:hAnsi="Calibri" w:asciiTheme="minorHAnsi" w:cstheme="minorHAnsi" w:hAnsiTheme="minorHAnsi"/>
                <w:color w:val="0F2741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F2741"/>
              </w:rPr>
              <w:t>primjerima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ind w:left="338" w:right="307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površno i djelomično i uz učiteljevu pomoć uočava geografske pojave i procese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ind w:left="338" w:right="19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nepotpuno i površno s pogrješkama povezuje nastavno gradivo s ostalim temama i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predmetima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spacing w:before="1" w:after="0"/>
              <w:ind w:left="338" w:right="307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površno i djelomično i uz učiteljevu pomoć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problema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ind w:left="338" w:right="201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djelomično i uz učiteljevu pomoć obrazlaže i dokazuje osnovne geografske pojave i procese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ind w:left="338" w:right="21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površno logički zaključuje i povezuje s životnom praksom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38" w:leader="none"/>
              </w:tabs>
              <w:ind w:left="338" w:right="98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pokazuje na geografskoj samo pojedine osnovne zadane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pojmove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38" w:leader="none"/>
              </w:tabs>
              <w:ind w:left="338" w:right="103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teško uočava i prepoznaje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pojedine geografske sadržaje na geografskoj karti i slabo se koristi njima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38" w:leader="none"/>
              </w:tabs>
              <w:spacing w:lineRule="exact" w:line="274" w:before="1" w:after="0"/>
              <w:ind w:left="338" w:right="25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nepotpuno i s pogreškama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slikovne priloge te zahtjeva veliku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pomoć učitelja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38" w:leader="none"/>
              </w:tabs>
              <w:spacing w:lineRule="atLeast" w:line="270"/>
              <w:ind w:left="338" w:right="21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vrlo površno i djelomično „čita“ i koristi geografsku kartu pri orijentaciji u prostoru i snalazi se isključivo uz pomoć učitelja</w:t>
            </w:r>
          </w:p>
        </w:tc>
      </w:tr>
    </w:tbl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Razina usvojenosti: NEZADOVOLJAVAJUĆA</w:t>
      </w:r>
    </w:p>
    <w:p>
      <w:pPr>
        <w:pStyle w:val="Normal"/>
        <w:tabs>
          <w:tab w:val="clear" w:pos="720"/>
          <w:tab w:val="left" w:pos="557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181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60"/>
        <w:gridCol w:w="3418"/>
        <w:gridCol w:w="2703"/>
      </w:tblGrid>
      <w:tr>
        <w:trPr>
          <w:trHeight w:val="921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GEOGRAFSKA ZNANJA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GEOGRAFSKO ISTRAŽIVANJE I VJEŠTINE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KARTOGRAFSKA PISMENOST</w:t>
            </w:r>
          </w:p>
        </w:tc>
      </w:tr>
      <w:tr>
        <w:trPr>
          <w:trHeight w:val="7176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ind w:left="1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- učenik ne odgovara na postavljena pitanja i nije usvojio ključne pojmove</w:t>
            </w:r>
          </w:p>
          <w:p>
            <w:pPr>
              <w:pStyle w:val="Normal"/>
              <w:ind w:left="1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- učenik pokazuje nerazumijevanje geografskih nastavnih sadržaja </w:t>
            </w:r>
          </w:p>
          <w:p>
            <w:pPr>
              <w:pStyle w:val="Normal"/>
              <w:ind w:left="1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- učenik ne primjenjuje i ne poznaje primjere korištenja geografskih znanja u svakodnevnom životu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38" w:leader="none"/>
              </w:tabs>
              <w:ind w:left="338" w:right="884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nesuvislo uočava geografske pojave</w:t>
            </w:r>
            <w:r>
              <w:rPr>
                <w:rFonts w:cs="Calibri" w:ascii="Calibri" w:hAnsi="Calibri" w:asciiTheme="minorHAnsi" w:cstheme="minorHAnsi" w:hAnsiTheme="minorHAnsi"/>
                <w:spacing w:val="-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 procese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38" w:leader="none"/>
              </w:tabs>
              <w:ind w:left="338" w:right="162" w:hanging="1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 povezuje nastavno gradivo s ostalim temama</w:t>
            </w:r>
            <w:r>
              <w:rPr>
                <w:rFonts w:cs="Calibri" w:ascii="Calibri" w:hAnsi="Calibri" w:asciiTheme="minorHAnsi" w:cstheme="minorHAnsi" w:hAnsiTheme="minorHAnsi"/>
                <w:spacing w:val="-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i predmetima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ind w:left="248" w:right="206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nesuvislo pokazuje na geografskoj karti najosnovnije zadane</w:t>
            </w:r>
            <w:r>
              <w:rPr>
                <w:rFonts w:cs="Calibri" w:ascii="Calibri" w:hAnsi="Calibri" w:asciiTheme="minorHAnsi" w:cstheme="minorHAnsi" w:hAnsiTheme="minorHAnsi"/>
                <w:spacing w:val="-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pojmove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ind w:left="248" w:right="569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nema</w:t>
            </w:r>
            <w:r>
              <w:rPr>
                <w:rFonts w:cs="Calibri" w:ascii="Calibri" w:hAnsi="Calibri" w:asciiTheme="minorHAnsi" w:cstheme="minorHAnsi" w:hAnsiTheme="minorHAnsi"/>
                <w:spacing w:val="-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razvijenu kartografsku pismenost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spacing w:before="1" w:after="0"/>
              <w:ind w:left="248" w:right="102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gotovo ne uočava i ne prepoznaje pojedine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geografske sadržaje na geografskoj karti i ne koristi se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njima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ind w:left="248" w:right="254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nelogično i bez razumijevanja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5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slikovne priloge te i</w:t>
            </w:r>
            <w:r>
              <w:rPr>
                <w:rFonts w:cs="Calibri" w:ascii="Calibri" w:hAnsi="Calibri" w:asciiTheme="minorHAnsi" w:cstheme="minorHAnsi" w:hAnsiTheme="minorHAnsi"/>
                <w:spacing w:val="-3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uz veliku</w:t>
            </w:r>
            <w:r>
              <w:rPr>
                <w:rFonts w:cs="Calibri" w:ascii="Calibri" w:hAnsi="Calibri" w:asciiTheme="minorHAnsi" w:cstheme="minorHAnsi" w:hAnsiTheme="minorHAnsi"/>
                <w:spacing w:val="-1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pomoć učitelja ne razumije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8" w:leader="none"/>
              </w:tabs>
              <w:spacing w:lineRule="atLeast" w:line="270"/>
              <w:ind w:left="248" w:right="173" w:hanging="9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nesuvislo koristi i ne „čita“ geografsku kartu pri orijentaciji u prostoru</w:t>
            </w:r>
          </w:p>
        </w:tc>
      </w:tr>
    </w:tbl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  <w:r>
        <w:br w:type="page"/>
      </w:r>
    </w:p>
    <w:p>
      <w:pPr>
        <w:pStyle w:val="Normal"/>
        <w:spacing w:before="90" w:after="0"/>
        <w:ind w:left="296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Vrijednosti za granice ocjena kod pisanog provjeravanja geografskih znanja i vještina</w:t>
      </w:r>
    </w:p>
    <w:p>
      <w:pPr>
        <w:pStyle w:val="Tijeloteksta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ijeloteksta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6770" w:type="dxa"/>
        <w:jc w:val="left"/>
        <w:tblInd w:w="18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708"/>
        <w:gridCol w:w="3061"/>
      </w:tblGrid>
      <w:tr>
        <w:trPr>
          <w:trHeight w:val="276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743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Postotak ( %) bodova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142" w:right="113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Ocjena</w:t>
            </w:r>
          </w:p>
        </w:tc>
      </w:tr>
      <w:tr>
        <w:trPr>
          <w:trHeight w:val="275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86-100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Izvrstan (5)</w:t>
            </w:r>
          </w:p>
        </w:tc>
      </w:tr>
      <w:tr>
        <w:trPr>
          <w:trHeight w:val="275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71-85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Vrlo dobar (4)</w:t>
            </w:r>
          </w:p>
        </w:tc>
      </w:tr>
      <w:tr>
        <w:trPr>
          <w:trHeight w:val="275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56-70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Dobar (3)</w:t>
            </w:r>
          </w:p>
        </w:tc>
      </w:tr>
      <w:tr>
        <w:trPr>
          <w:trHeight w:val="275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42-55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Dovoljan (2)</w:t>
            </w:r>
          </w:p>
        </w:tc>
      </w:tr>
      <w:tr>
        <w:trPr>
          <w:trHeight w:val="278" w:hRule="atLeast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0 -41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Nedovoljan (1)</w:t>
            </w:r>
          </w:p>
        </w:tc>
      </w:tr>
    </w:tbl>
    <w:p>
      <w:pPr>
        <w:pStyle w:val="Normal"/>
        <w:spacing w:before="74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spacing w:before="74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Vrednovanje učeničkih radova – plakata, referata i prezentacija</w:t>
      </w:r>
    </w:p>
    <w:p>
      <w:pPr>
        <w:pStyle w:val="Tijeloteksta"/>
        <w:spacing w:before="3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289" w:type="dxa"/>
        <w:jc w:val="left"/>
        <w:tblInd w:w="18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84"/>
        <w:gridCol w:w="3754"/>
        <w:gridCol w:w="1951"/>
      </w:tblGrid>
      <w:tr>
        <w:trPr>
          <w:trHeight w:val="275" w:hRule="atLeast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55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Elementi vrednovanja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59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Praćenje i vrednovanje učenika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07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Ocjena</w:t>
            </w:r>
          </w:p>
        </w:tc>
      </w:tr>
      <w:tr>
        <w:trPr>
          <w:trHeight w:val="909" w:hRule="atLeast"/>
        </w:trPr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-Usvojenost znanja</w:t>
            </w:r>
          </w:p>
          <w:p>
            <w:pPr>
              <w:pStyle w:val="TableParagraph"/>
              <w:ind w:left="107" w:right="562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-Originalnost i samostalnost u izboru teme</w:t>
            </w:r>
          </w:p>
          <w:p>
            <w:pPr>
              <w:pStyle w:val="TableParagraph"/>
              <w:ind w:left="107" w:right="496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-Povezivanje gradiva s ostalim temama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-Korištenje dodatnih sadržaja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-Osmišljenost nastupa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-Način izlaganja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-Izgled prezentiranog rada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-Uključivanje učenika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-Primjenjivost izabrane teme</w:t>
            </w:r>
          </w:p>
          <w:p>
            <w:pPr>
              <w:pStyle w:val="TableParagraph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-Listići za ponavljanje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8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-Izvrsno znanje, siguran nastup, velika kreativnost i urednost, velika primjenljivost u praksi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izvrstan (5)</w:t>
            </w:r>
          </w:p>
        </w:tc>
      </w:tr>
      <w:tr>
        <w:trPr>
          <w:trHeight w:val="1103" w:hRule="atLeast"/>
        </w:trPr>
        <w:tc>
          <w:tcPr>
            <w:tcW w:w="3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84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-Prilično dobro znanje, dosta siguran nastup,</w:t>
            </w:r>
          </w:p>
          <w:p>
            <w:pPr>
              <w:pStyle w:val="TableParagraph"/>
              <w:spacing w:lineRule="atLeast" w:line="270"/>
              <w:ind w:left="107" w:right="81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kreativan i uredan rad, manja primjenljivost u praksi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Vrlo dobar (4)</w:t>
            </w:r>
          </w:p>
        </w:tc>
      </w:tr>
      <w:tr>
        <w:trPr>
          <w:trHeight w:val="1554" w:hRule="atLeast"/>
        </w:trPr>
        <w:tc>
          <w:tcPr>
            <w:tcW w:w="35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7" w:right="14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-Dobro znanje, nesiguran nastup, manja kreativnost i urednost, slabija primjenljivost u praksi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Dobar (3)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20" w:right="11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25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07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2">
    <w:lvl w:ilvl="0">
      <w:start w:val="1"/>
      <w:numFmt w:val="bullet"/>
      <w:lvlText w:val="-"/>
      <w:lvlJc w:val="left"/>
      <w:pPr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579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3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25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07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4">
    <w:lvl w:ilvl="0">
      <w:start w:val="1"/>
      <w:numFmt w:val="bullet"/>
      <w:lvlText w:val="-"/>
      <w:lvlJc w:val="left"/>
      <w:pPr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579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5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8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2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60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32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6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25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07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7">
    <w:lvl w:ilvl="0">
      <w:start w:val="1"/>
      <w:numFmt w:val="bullet"/>
      <w:lvlText w:val="-"/>
      <w:lvlJc w:val="left"/>
      <w:pPr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579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8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2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8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2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60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32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9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25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07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0">
    <w:lvl w:ilvl="0">
      <w:start w:val="1"/>
      <w:numFmt w:val="bullet"/>
      <w:lvlText w:val="-"/>
      <w:lvlJc w:val="left"/>
      <w:pPr>
        <w:ind w:left="647" w:hanging="360"/>
      </w:pPr>
      <w:rPr>
        <w:rFonts w:ascii="Times New Roman" w:hAnsi="Times New Roman" w:cs="Times New Roman" w:hint="default"/>
        <w:sz w:val="24"/>
        <w:spacing w:val="-20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579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1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2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8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2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60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32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2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25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66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07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3">
    <w:lvl w:ilvl="0">
      <w:start w:val="1"/>
      <w:numFmt w:val="bullet"/>
      <w:lvlText w:val="-"/>
      <w:lvlJc w:val="left"/>
      <w:pPr>
        <w:ind w:left="647" w:hanging="360"/>
      </w:pPr>
      <w:rPr>
        <w:rFonts w:ascii="Times New Roman" w:hAnsi="Times New Roman" w:cs="Times New Roman" w:hint="default"/>
        <w:sz w:val="24"/>
        <w:spacing w:val="-20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91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47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579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4">
    <w:lvl w:ilvl="0">
      <w:start w:val="1"/>
      <w:numFmt w:val="bullet"/>
      <w:lvlText w:val="-"/>
      <w:lvlJc w:val="left"/>
      <w:pPr>
        <w:ind w:left="648" w:hanging="360"/>
      </w:pPr>
      <w:rPr>
        <w:rFonts w:ascii="Times New Roman" w:hAnsi="Times New Roman" w:cs="Times New Roman" w:hint="default"/>
        <w:sz w:val="24"/>
        <w:spacing w:val="-2"/>
        <w:szCs w:val="24"/>
        <w:w w:val="99"/>
        <w:rFonts w:cs="Times New Roman"/>
        <w:lang w:val="hr-HR" w:eastAsia="hr-HR" w:bidi="hr-HR"/>
      </w:rPr>
    </w:lvl>
    <w:lvl w:ilvl="1">
      <w:start w:val="1"/>
      <w:numFmt w:val="bullet"/>
      <w:lvlText w:val=""/>
      <w:lvlJc w:val="left"/>
      <w:pPr>
        <w:ind w:left="881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122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3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4">
      <w:start w:val="1"/>
      <w:numFmt w:val="bullet"/>
      <w:lvlText w:val=""/>
      <w:lvlJc w:val="left"/>
      <w:pPr>
        <w:ind w:left="1604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6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7">
      <w:start w:val="1"/>
      <w:numFmt w:val="bullet"/>
      <w:lvlText w:val=""/>
      <w:lvlJc w:val="left"/>
      <w:pPr>
        <w:ind w:left="2327" w:hanging="360"/>
      </w:pPr>
      <w:rPr>
        <w:rFonts w:ascii="Symbol" w:hAnsi="Symbol" w:cs="Symbol" w:hint="default"/>
        <w:rFonts w:cs="Symbol"/>
        <w:lang w:val="hr-HR" w:eastAsia="hr-HR" w:bidi="hr-HR"/>
      </w:rPr>
    </w:lvl>
    <w:lvl w:ilvl="8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rFonts w:cs="Symbol"/>
        <w:lang w:val="hr-HR" w:eastAsia="hr-HR" w:bidi="hr-HR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020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hr-HR" w:bidi="hr-HR"/>
    </w:rPr>
  </w:style>
  <w:style w:type="paragraph" w:styleId="Stilnaslova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da07e2"/>
    <w:rPr/>
  </w:style>
  <w:style w:type="character" w:styleId="Eop" w:customStyle="1">
    <w:name w:val="eop"/>
    <w:basedOn w:val="DefaultParagraphFont"/>
    <w:qFormat/>
    <w:rsid w:val="00da07e2"/>
    <w:rPr/>
  </w:style>
  <w:style w:type="character" w:styleId="ListLabel1">
    <w:name w:val="ListLabel 1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styleId="ListLabel2">
    <w:name w:val="ListLabel 2"/>
    <w:qFormat/>
    <w:rPr>
      <w:lang w:val="hr-HR" w:eastAsia="hr-HR" w:bidi="hr-HR"/>
    </w:rPr>
  </w:style>
  <w:style w:type="character" w:styleId="ListLabel3">
    <w:name w:val="ListLabel 3"/>
    <w:qFormat/>
    <w:rPr>
      <w:lang w:val="hr-HR" w:eastAsia="hr-HR" w:bidi="hr-HR"/>
    </w:rPr>
  </w:style>
  <w:style w:type="character" w:styleId="ListLabel4">
    <w:name w:val="ListLabel 4"/>
    <w:qFormat/>
    <w:rPr>
      <w:lang w:val="hr-HR" w:eastAsia="hr-HR" w:bidi="hr-HR"/>
    </w:rPr>
  </w:style>
  <w:style w:type="character" w:styleId="ListLabel5">
    <w:name w:val="ListLabel 5"/>
    <w:qFormat/>
    <w:rPr>
      <w:lang w:val="hr-HR" w:eastAsia="hr-HR" w:bidi="hr-HR"/>
    </w:rPr>
  </w:style>
  <w:style w:type="character" w:styleId="ListLabel6">
    <w:name w:val="ListLabel 6"/>
    <w:qFormat/>
    <w:rPr>
      <w:lang w:val="hr-HR" w:eastAsia="hr-HR" w:bidi="hr-HR"/>
    </w:rPr>
  </w:style>
  <w:style w:type="character" w:styleId="ListLabel7">
    <w:name w:val="ListLabel 7"/>
    <w:qFormat/>
    <w:rPr>
      <w:lang w:val="hr-HR" w:eastAsia="hr-HR" w:bidi="hr-HR"/>
    </w:rPr>
  </w:style>
  <w:style w:type="character" w:styleId="ListLabel8">
    <w:name w:val="ListLabel 8"/>
    <w:qFormat/>
    <w:rPr>
      <w:lang w:val="hr-HR" w:eastAsia="hr-HR" w:bidi="hr-HR"/>
    </w:rPr>
  </w:style>
  <w:style w:type="character" w:styleId="ListLabel9">
    <w:name w:val="ListLabel 9"/>
    <w:qFormat/>
    <w:rPr>
      <w:lang w:val="hr-HR" w:eastAsia="hr-HR" w:bidi="hr-HR"/>
    </w:rPr>
  </w:style>
  <w:style w:type="character" w:styleId="ListLabel10">
    <w:name w:val="ListLabel 10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11">
    <w:name w:val="ListLabel 11"/>
    <w:qFormat/>
    <w:rPr>
      <w:lang w:val="hr-HR" w:eastAsia="hr-HR" w:bidi="hr-HR"/>
    </w:rPr>
  </w:style>
  <w:style w:type="character" w:styleId="ListLabel12">
    <w:name w:val="ListLabel 12"/>
    <w:qFormat/>
    <w:rPr>
      <w:lang w:val="hr-HR" w:eastAsia="hr-HR" w:bidi="hr-HR"/>
    </w:rPr>
  </w:style>
  <w:style w:type="character" w:styleId="ListLabel13">
    <w:name w:val="ListLabel 13"/>
    <w:qFormat/>
    <w:rPr>
      <w:lang w:val="hr-HR" w:eastAsia="hr-HR" w:bidi="hr-HR"/>
    </w:rPr>
  </w:style>
  <w:style w:type="character" w:styleId="ListLabel14">
    <w:name w:val="ListLabel 14"/>
    <w:qFormat/>
    <w:rPr>
      <w:lang w:val="hr-HR" w:eastAsia="hr-HR" w:bidi="hr-HR"/>
    </w:rPr>
  </w:style>
  <w:style w:type="character" w:styleId="ListLabel15">
    <w:name w:val="ListLabel 15"/>
    <w:qFormat/>
    <w:rPr>
      <w:lang w:val="hr-HR" w:eastAsia="hr-HR" w:bidi="hr-HR"/>
    </w:rPr>
  </w:style>
  <w:style w:type="character" w:styleId="ListLabel16">
    <w:name w:val="ListLabel 16"/>
    <w:qFormat/>
    <w:rPr>
      <w:lang w:val="hr-HR" w:eastAsia="hr-HR" w:bidi="hr-HR"/>
    </w:rPr>
  </w:style>
  <w:style w:type="character" w:styleId="ListLabel17">
    <w:name w:val="ListLabel 17"/>
    <w:qFormat/>
    <w:rPr>
      <w:lang w:val="hr-HR" w:eastAsia="hr-HR" w:bidi="hr-HR"/>
    </w:rPr>
  </w:style>
  <w:style w:type="character" w:styleId="ListLabel18">
    <w:name w:val="ListLabel 18"/>
    <w:qFormat/>
    <w:rPr>
      <w:lang w:val="hr-HR" w:eastAsia="hr-HR" w:bidi="hr-HR"/>
    </w:rPr>
  </w:style>
  <w:style w:type="character" w:styleId="ListLabel19">
    <w:name w:val="ListLabel 19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20">
    <w:name w:val="ListLabel 20"/>
    <w:qFormat/>
    <w:rPr>
      <w:lang w:val="hr-HR" w:eastAsia="hr-HR" w:bidi="hr-HR"/>
    </w:rPr>
  </w:style>
  <w:style w:type="character" w:styleId="ListLabel21">
    <w:name w:val="ListLabel 21"/>
    <w:qFormat/>
    <w:rPr>
      <w:lang w:val="hr-HR" w:eastAsia="hr-HR" w:bidi="hr-HR"/>
    </w:rPr>
  </w:style>
  <w:style w:type="character" w:styleId="ListLabel22">
    <w:name w:val="ListLabel 22"/>
    <w:qFormat/>
    <w:rPr>
      <w:lang w:val="hr-HR" w:eastAsia="hr-HR" w:bidi="hr-HR"/>
    </w:rPr>
  </w:style>
  <w:style w:type="character" w:styleId="ListLabel23">
    <w:name w:val="ListLabel 23"/>
    <w:qFormat/>
    <w:rPr>
      <w:lang w:val="hr-HR" w:eastAsia="hr-HR" w:bidi="hr-HR"/>
    </w:rPr>
  </w:style>
  <w:style w:type="character" w:styleId="ListLabel24">
    <w:name w:val="ListLabel 24"/>
    <w:qFormat/>
    <w:rPr>
      <w:lang w:val="hr-HR" w:eastAsia="hr-HR" w:bidi="hr-HR"/>
    </w:rPr>
  </w:style>
  <w:style w:type="character" w:styleId="ListLabel25">
    <w:name w:val="ListLabel 25"/>
    <w:qFormat/>
    <w:rPr>
      <w:lang w:val="hr-HR" w:eastAsia="hr-HR" w:bidi="hr-HR"/>
    </w:rPr>
  </w:style>
  <w:style w:type="character" w:styleId="ListLabel26">
    <w:name w:val="ListLabel 26"/>
    <w:qFormat/>
    <w:rPr>
      <w:lang w:val="hr-HR" w:eastAsia="hr-HR" w:bidi="hr-HR"/>
    </w:rPr>
  </w:style>
  <w:style w:type="character" w:styleId="ListLabel27">
    <w:name w:val="ListLabel 27"/>
    <w:qFormat/>
    <w:rPr>
      <w:lang w:val="hr-HR" w:eastAsia="hr-HR" w:bidi="hr-HR"/>
    </w:rPr>
  </w:style>
  <w:style w:type="character" w:styleId="ListLabel28">
    <w:name w:val="ListLabel 28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styleId="ListLabel29">
    <w:name w:val="ListLabel 29"/>
    <w:qFormat/>
    <w:rPr>
      <w:lang w:val="hr-HR" w:eastAsia="hr-HR" w:bidi="hr-HR"/>
    </w:rPr>
  </w:style>
  <w:style w:type="character" w:styleId="ListLabel30">
    <w:name w:val="ListLabel 30"/>
    <w:qFormat/>
    <w:rPr>
      <w:lang w:val="hr-HR" w:eastAsia="hr-HR" w:bidi="hr-HR"/>
    </w:rPr>
  </w:style>
  <w:style w:type="character" w:styleId="ListLabel31">
    <w:name w:val="ListLabel 31"/>
    <w:qFormat/>
    <w:rPr>
      <w:lang w:val="hr-HR" w:eastAsia="hr-HR" w:bidi="hr-HR"/>
    </w:rPr>
  </w:style>
  <w:style w:type="character" w:styleId="ListLabel32">
    <w:name w:val="ListLabel 32"/>
    <w:qFormat/>
    <w:rPr>
      <w:lang w:val="hr-HR" w:eastAsia="hr-HR" w:bidi="hr-HR"/>
    </w:rPr>
  </w:style>
  <w:style w:type="character" w:styleId="ListLabel33">
    <w:name w:val="ListLabel 33"/>
    <w:qFormat/>
    <w:rPr>
      <w:lang w:val="hr-HR" w:eastAsia="hr-HR" w:bidi="hr-HR"/>
    </w:rPr>
  </w:style>
  <w:style w:type="character" w:styleId="ListLabel34">
    <w:name w:val="ListLabel 34"/>
    <w:qFormat/>
    <w:rPr>
      <w:lang w:val="hr-HR" w:eastAsia="hr-HR" w:bidi="hr-HR"/>
    </w:rPr>
  </w:style>
  <w:style w:type="character" w:styleId="ListLabel35">
    <w:name w:val="ListLabel 35"/>
    <w:qFormat/>
    <w:rPr>
      <w:lang w:val="hr-HR" w:eastAsia="hr-HR" w:bidi="hr-HR"/>
    </w:rPr>
  </w:style>
  <w:style w:type="character" w:styleId="ListLabel36">
    <w:name w:val="ListLabel 36"/>
    <w:qFormat/>
    <w:rPr>
      <w:lang w:val="hr-HR" w:eastAsia="hr-HR" w:bidi="hr-HR"/>
    </w:rPr>
  </w:style>
  <w:style w:type="character" w:styleId="ListLabel37">
    <w:name w:val="ListLabel 37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38">
    <w:name w:val="ListLabel 38"/>
    <w:qFormat/>
    <w:rPr>
      <w:lang w:val="hr-HR" w:eastAsia="hr-HR" w:bidi="hr-HR"/>
    </w:rPr>
  </w:style>
  <w:style w:type="character" w:styleId="ListLabel39">
    <w:name w:val="ListLabel 39"/>
    <w:qFormat/>
    <w:rPr>
      <w:lang w:val="hr-HR" w:eastAsia="hr-HR" w:bidi="hr-HR"/>
    </w:rPr>
  </w:style>
  <w:style w:type="character" w:styleId="ListLabel40">
    <w:name w:val="ListLabel 40"/>
    <w:qFormat/>
    <w:rPr>
      <w:lang w:val="hr-HR" w:eastAsia="hr-HR" w:bidi="hr-HR"/>
    </w:rPr>
  </w:style>
  <w:style w:type="character" w:styleId="ListLabel41">
    <w:name w:val="ListLabel 41"/>
    <w:qFormat/>
    <w:rPr>
      <w:lang w:val="hr-HR" w:eastAsia="hr-HR" w:bidi="hr-HR"/>
    </w:rPr>
  </w:style>
  <w:style w:type="character" w:styleId="ListLabel42">
    <w:name w:val="ListLabel 42"/>
    <w:qFormat/>
    <w:rPr>
      <w:lang w:val="hr-HR" w:eastAsia="hr-HR" w:bidi="hr-HR"/>
    </w:rPr>
  </w:style>
  <w:style w:type="character" w:styleId="ListLabel43">
    <w:name w:val="ListLabel 43"/>
    <w:qFormat/>
    <w:rPr>
      <w:lang w:val="hr-HR" w:eastAsia="hr-HR" w:bidi="hr-HR"/>
    </w:rPr>
  </w:style>
  <w:style w:type="character" w:styleId="ListLabel44">
    <w:name w:val="ListLabel 44"/>
    <w:qFormat/>
    <w:rPr>
      <w:lang w:val="hr-HR" w:eastAsia="hr-HR" w:bidi="hr-HR"/>
    </w:rPr>
  </w:style>
  <w:style w:type="character" w:styleId="ListLabel45">
    <w:name w:val="ListLabel 45"/>
    <w:qFormat/>
    <w:rPr>
      <w:lang w:val="hr-HR" w:eastAsia="hr-HR" w:bidi="hr-HR"/>
    </w:rPr>
  </w:style>
  <w:style w:type="character" w:styleId="ListLabel46">
    <w:name w:val="ListLabel 46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47">
    <w:name w:val="ListLabel 47"/>
    <w:qFormat/>
    <w:rPr>
      <w:lang w:val="hr-HR" w:eastAsia="hr-HR" w:bidi="hr-HR"/>
    </w:rPr>
  </w:style>
  <w:style w:type="character" w:styleId="ListLabel48">
    <w:name w:val="ListLabel 48"/>
    <w:qFormat/>
    <w:rPr>
      <w:lang w:val="hr-HR" w:eastAsia="hr-HR" w:bidi="hr-HR"/>
    </w:rPr>
  </w:style>
  <w:style w:type="character" w:styleId="ListLabel49">
    <w:name w:val="ListLabel 49"/>
    <w:qFormat/>
    <w:rPr>
      <w:lang w:val="hr-HR" w:eastAsia="hr-HR" w:bidi="hr-HR"/>
    </w:rPr>
  </w:style>
  <w:style w:type="character" w:styleId="ListLabel50">
    <w:name w:val="ListLabel 50"/>
    <w:qFormat/>
    <w:rPr>
      <w:lang w:val="hr-HR" w:eastAsia="hr-HR" w:bidi="hr-HR"/>
    </w:rPr>
  </w:style>
  <w:style w:type="character" w:styleId="ListLabel51">
    <w:name w:val="ListLabel 51"/>
    <w:qFormat/>
    <w:rPr>
      <w:lang w:val="hr-HR" w:eastAsia="hr-HR" w:bidi="hr-HR"/>
    </w:rPr>
  </w:style>
  <w:style w:type="character" w:styleId="ListLabel52">
    <w:name w:val="ListLabel 52"/>
    <w:qFormat/>
    <w:rPr>
      <w:lang w:val="hr-HR" w:eastAsia="hr-HR" w:bidi="hr-HR"/>
    </w:rPr>
  </w:style>
  <w:style w:type="character" w:styleId="ListLabel53">
    <w:name w:val="ListLabel 53"/>
    <w:qFormat/>
    <w:rPr>
      <w:lang w:val="hr-HR" w:eastAsia="hr-HR" w:bidi="hr-HR"/>
    </w:rPr>
  </w:style>
  <w:style w:type="character" w:styleId="ListLabel54">
    <w:name w:val="ListLabel 54"/>
    <w:qFormat/>
    <w:rPr>
      <w:lang w:val="hr-HR" w:eastAsia="hr-HR" w:bidi="hr-HR"/>
    </w:rPr>
  </w:style>
  <w:style w:type="character" w:styleId="ListLabel55">
    <w:name w:val="ListLabel 55"/>
    <w:qFormat/>
    <w:rPr>
      <w:rFonts w:eastAsia="Times New Roman" w:cs="Times New Roman"/>
      <w:spacing w:val="-1"/>
      <w:w w:val="99"/>
      <w:sz w:val="24"/>
      <w:szCs w:val="24"/>
      <w:lang w:val="hr-HR" w:eastAsia="hr-HR" w:bidi="hr-HR"/>
    </w:rPr>
  </w:style>
  <w:style w:type="character" w:styleId="ListLabel56">
    <w:name w:val="ListLabel 56"/>
    <w:qFormat/>
    <w:rPr>
      <w:lang w:val="hr-HR" w:eastAsia="hr-HR" w:bidi="hr-HR"/>
    </w:rPr>
  </w:style>
  <w:style w:type="character" w:styleId="ListLabel57">
    <w:name w:val="ListLabel 57"/>
    <w:qFormat/>
    <w:rPr>
      <w:lang w:val="hr-HR" w:eastAsia="hr-HR" w:bidi="hr-HR"/>
    </w:rPr>
  </w:style>
  <w:style w:type="character" w:styleId="ListLabel58">
    <w:name w:val="ListLabel 58"/>
    <w:qFormat/>
    <w:rPr>
      <w:lang w:val="hr-HR" w:eastAsia="hr-HR" w:bidi="hr-HR"/>
    </w:rPr>
  </w:style>
  <w:style w:type="character" w:styleId="ListLabel59">
    <w:name w:val="ListLabel 59"/>
    <w:qFormat/>
    <w:rPr>
      <w:lang w:val="hr-HR" w:eastAsia="hr-HR" w:bidi="hr-HR"/>
    </w:rPr>
  </w:style>
  <w:style w:type="character" w:styleId="ListLabel60">
    <w:name w:val="ListLabel 60"/>
    <w:qFormat/>
    <w:rPr>
      <w:lang w:val="hr-HR" w:eastAsia="hr-HR" w:bidi="hr-HR"/>
    </w:rPr>
  </w:style>
  <w:style w:type="character" w:styleId="ListLabel61">
    <w:name w:val="ListLabel 61"/>
    <w:qFormat/>
    <w:rPr>
      <w:lang w:val="hr-HR" w:eastAsia="hr-HR" w:bidi="hr-HR"/>
    </w:rPr>
  </w:style>
  <w:style w:type="character" w:styleId="ListLabel62">
    <w:name w:val="ListLabel 62"/>
    <w:qFormat/>
    <w:rPr>
      <w:lang w:val="hr-HR" w:eastAsia="hr-HR" w:bidi="hr-HR"/>
    </w:rPr>
  </w:style>
  <w:style w:type="character" w:styleId="ListLabel63">
    <w:name w:val="ListLabel 63"/>
    <w:qFormat/>
    <w:rPr>
      <w:lang w:val="hr-HR" w:eastAsia="hr-HR" w:bidi="hr-HR"/>
    </w:rPr>
  </w:style>
  <w:style w:type="character" w:styleId="ListLabel64">
    <w:name w:val="ListLabel 64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65">
    <w:name w:val="ListLabel 65"/>
    <w:qFormat/>
    <w:rPr>
      <w:lang w:val="hr-HR" w:eastAsia="hr-HR" w:bidi="hr-HR"/>
    </w:rPr>
  </w:style>
  <w:style w:type="character" w:styleId="ListLabel66">
    <w:name w:val="ListLabel 66"/>
    <w:qFormat/>
    <w:rPr>
      <w:lang w:val="hr-HR" w:eastAsia="hr-HR" w:bidi="hr-HR"/>
    </w:rPr>
  </w:style>
  <w:style w:type="character" w:styleId="ListLabel67">
    <w:name w:val="ListLabel 67"/>
    <w:qFormat/>
    <w:rPr>
      <w:lang w:val="hr-HR" w:eastAsia="hr-HR" w:bidi="hr-HR"/>
    </w:rPr>
  </w:style>
  <w:style w:type="character" w:styleId="ListLabel68">
    <w:name w:val="ListLabel 68"/>
    <w:qFormat/>
    <w:rPr>
      <w:lang w:val="hr-HR" w:eastAsia="hr-HR" w:bidi="hr-HR"/>
    </w:rPr>
  </w:style>
  <w:style w:type="character" w:styleId="ListLabel69">
    <w:name w:val="ListLabel 69"/>
    <w:qFormat/>
    <w:rPr>
      <w:lang w:val="hr-HR" w:eastAsia="hr-HR" w:bidi="hr-HR"/>
    </w:rPr>
  </w:style>
  <w:style w:type="character" w:styleId="ListLabel70">
    <w:name w:val="ListLabel 70"/>
    <w:qFormat/>
    <w:rPr>
      <w:lang w:val="hr-HR" w:eastAsia="hr-HR" w:bidi="hr-HR"/>
    </w:rPr>
  </w:style>
  <w:style w:type="character" w:styleId="ListLabel71">
    <w:name w:val="ListLabel 71"/>
    <w:qFormat/>
    <w:rPr>
      <w:lang w:val="hr-HR" w:eastAsia="hr-HR" w:bidi="hr-HR"/>
    </w:rPr>
  </w:style>
  <w:style w:type="character" w:styleId="ListLabel72">
    <w:name w:val="ListLabel 72"/>
    <w:qFormat/>
    <w:rPr>
      <w:lang w:val="hr-HR" w:eastAsia="hr-HR" w:bidi="hr-HR"/>
    </w:rPr>
  </w:style>
  <w:style w:type="character" w:styleId="ListLabel73">
    <w:name w:val="ListLabel 73"/>
    <w:qFormat/>
    <w:rPr>
      <w:rFonts w:eastAsia="Times New Roman" w:cs="Times New Roman"/>
      <w:spacing w:val="-3"/>
      <w:w w:val="92"/>
      <w:sz w:val="24"/>
      <w:szCs w:val="24"/>
      <w:lang w:val="hr-HR" w:eastAsia="hr-HR" w:bidi="hr-HR"/>
    </w:rPr>
  </w:style>
  <w:style w:type="character" w:styleId="ListLabel74">
    <w:name w:val="ListLabel 74"/>
    <w:qFormat/>
    <w:rPr>
      <w:lang w:val="hr-HR" w:eastAsia="hr-HR" w:bidi="hr-HR"/>
    </w:rPr>
  </w:style>
  <w:style w:type="character" w:styleId="ListLabel75">
    <w:name w:val="ListLabel 75"/>
    <w:qFormat/>
    <w:rPr>
      <w:lang w:val="hr-HR" w:eastAsia="hr-HR" w:bidi="hr-HR"/>
    </w:rPr>
  </w:style>
  <w:style w:type="character" w:styleId="ListLabel76">
    <w:name w:val="ListLabel 76"/>
    <w:qFormat/>
    <w:rPr>
      <w:lang w:val="hr-HR" w:eastAsia="hr-HR" w:bidi="hr-HR"/>
    </w:rPr>
  </w:style>
  <w:style w:type="character" w:styleId="ListLabel77">
    <w:name w:val="ListLabel 77"/>
    <w:qFormat/>
    <w:rPr>
      <w:lang w:val="hr-HR" w:eastAsia="hr-HR" w:bidi="hr-HR"/>
    </w:rPr>
  </w:style>
  <w:style w:type="character" w:styleId="ListLabel78">
    <w:name w:val="ListLabel 78"/>
    <w:qFormat/>
    <w:rPr>
      <w:lang w:val="hr-HR" w:eastAsia="hr-HR" w:bidi="hr-HR"/>
    </w:rPr>
  </w:style>
  <w:style w:type="character" w:styleId="ListLabel79">
    <w:name w:val="ListLabel 79"/>
    <w:qFormat/>
    <w:rPr>
      <w:lang w:val="hr-HR" w:eastAsia="hr-HR" w:bidi="hr-HR"/>
    </w:rPr>
  </w:style>
  <w:style w:type="character" w:styleId="ListLabel80">
    <w:name w:val="ListLabel 80"/>
    <w:qFormat/>
    <w:rPr>
      <w:lang w:val="hr-HR" w:eastAsia="hr-HR" w:bidi="hr-HR"/>
    </w:rPr>
  </w:style>
  <w:style w:type="character" w:styleId="ListLabel81">
    <w:name w:val="ListLabel 81"/>
    <w:qFormat/>
    <w:rPr>
      <w:lang w:val="hr-HR" w:eastAsia="hr-HR" w:bidi="hr-HR"/>
    </w:rPr>
  </w:style>
  <w:style w:type="character" w:styleId="ListLabel82">
    <w:name w:val="ListLabel 82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83">
    <w:name w:val="ListLabel 83"/>
    <w:qFormat/>
    <w:rPr>
      <w:lang w:val="hr-HR" w:eastAsia="hr-HR" w:bidi="hr-HR"/>
    </w:rPr>
  </w:style>
  <w:style w:type="character" w:styleId="ListLabel84">
    <w:name w:val="ListLabel 84"/>
    <w:qFormat/>
    <w:rPr>
      <w:lang w:val="hr-HR" w:eastAsia="hr-HR" w:bidi="hr-HR"/>
    </w:rPr>
  </w:style>
  <w:style w:type="character" w:styleId="ListLabel85">
    <w:name w:val="ListLabel 85"/>
    <w:qFormat/>
    <w:rPr>
      <w:lang w:val="hr-HR" w:eastAsia="hr-HR" w:bidi="hr-HR"/>
    </w:rPr>
  </w:style>
  <w:style w:type="character" w:styleId="ListLabel86">
    <w:name w:val="ListLabel 86"/>
    <w:qFormat/>
    <w:rPr>
      <w:lang w:val="hr-HR" w:eastAsia="hr-HR" w:bidi="hr-HR"/>
    </w:rPr>
  </w:style>
  <w:style w:type="character" w:styleId="ListLabel87">
    <w:name w:val="ListLabel 87"/>
    <w:qFormat/>
    <w:rPr>
      <w:lang w:val="hr-HR" w:eastAsia="hr-HR" w:bidi="hr-HR"/>
    </w:rPr>
  </w:style>
  <w:style w:type="character" w:styleId="ListLabel88">
    <w:name w:val="ListLabel 88"/>
    <w:qFormat/>
    <w:rPr>
      <w:lang w:val="hr-HR" w:eastAsia="hr-HR" w:bidi="hr-HR"/>
    </w:rPr>
  </w:style>
  <w:style w:type="character" w:styleId="ListLabel89">
    <w:name w:val="ListLabel 89"/>
    <w:qFormat/>
    <w:rPr>
      <w:lang w:val="hr-HR" w:eastAsia="hr-HR" w:bidi="hr-HR"/>
    </w:rPr>
  </w:style>
  <w:style w:type="character" w:styleId="ListLabel90">
    <w:name w:val="ListLabel 90"/>
    <w:qFormat/>
    <w:rPr>
      <w:lang w:val="hr-HR" w:eastAsia="hr-HR" w:bidi="hr-HR"/>
    </w:rPr>
  </w:style>
  <w:style w:type="character" w:styleId="ListLabel91">
    <w:name w:val="ListLabel 91"/>
    <w:qFormat/>
    <w:rPr>
      <w:rFonts w:eastAsia="Times New Roman" w:cs="Times New Roman"/>
      <w:spacing w:val="-20"/>
      <w:w w:val="99"/>
      <w:sz w:val="24"/>
      <w:szCs w:val="24"/>
      <w:lang w:val="hr-HR" w:eastAsia="hr-HR" w:bidi="hr-HR"/>
    </w:rPr>
  </w:style>
  <w:style w:type="character" w:styleId="ListLabel92">
    <w:name w:val="ListLabel 92"/>
    <w:qFormat/>
    <w:rPr>
      <w:lang w:val="hr-HR" w:eastAsia="hr-HR" w:bidi="hr-HR"/>
    </w:rPr>
  </w:style>
  <w:style w:type="character" w:styleId="ListLabel93">
    <w:name w:val="ListLabel 93"/>
    <w:qFormat/>
    <w:rPr>
      <w:lang w:val="hr-HR" w:eastAsia="hr-HR" w:bidi="hr-HR"/>
    </w:rPr>
  </w:style>
  <w:style w:type="character" w:styleId="ListLabel94">
    <w:name w:val="ListLabel 94"/>
    <w:qFormat/>
    <w:rPr>
      <w:lang w:val="hr-HR" w:eastAsia="hr-HR" w:bidi="hr-HR"/>
    </w:rPr>
  </w:style>
  <w:style w:type="character" w:styleId="ListLabel95">
    <w:name w:val="ListLabel 95"/>
    <w:qFormat/>
    <w:rPr>
      <w:lang w:val="hr-HR" w:eastAsia="hr-HR" w:bidi="hr-HR"/>
    </w:rPr>
  </w:style>
  <w:style w:type="character" w:styleId="ListLabel96">
    <w:name w:val="ListLabel 96"/>
    <w:qFormat/>
    <w:rPr>
      <w:lang w:val="hr-HR" w:eastAsia="hr-HR" w:bidi="hr-HR"/>
    </w:rPr>
  </w:style>
  <w:style w:type="character" w:styleId="ListLabel97">
    <w:name w:val="ListLabel 97"/>
    <w:qFormat/>
    <w:rPr>
      <w:lang w:val="hr-HR" w:eastAsia="hr-HR" w:bidi="hr-HR"/>
    </w:rPr>
  </w:style>
  <w:style w:type="character" w:styleId="ListLabel98">
    <w:name w:val="ListLabel 98"/>
    <w:qFormat/>
    <w:rPr>
      <w:lang w:val="hr-HR" w:eastAsia="hr-HR" w:bidi="hr-HR"/>
    </w:rPr>
  </w:style>
  <w:style w:type="character" w:styleId="ListLabel99">
    <w:name w:val="ListLabel 99"/>
    <w:qFormat/>
    <w:rPr>
      <w:lang w:val="hr-HR" w:eastAsia="hr-HR" w:bidi="hr-HR"/>
    </w:rPr>
  </w:style>
  <w:style w:type="character" w:styleId="ListLabel100">
    <w:name w:val="ListLabel 100"/>
    <w:qFormat/>
    <w:rPr>
      <w:rFonts w:eastAsia="Times New Roman" w:cs="Times New Roman"/>
      <w:spacing w:val="-2"/>
      <w:w w:val="99"/>
      <w:sz w:val="24"/>
      <w:szCs w:val="24"/>
      <w:lang w:val="hr-HR" w:eastAsia="hr-HR" w:bidi="hr-HR"/>
    </w:rPr>
  </w:style>
  <w:style w:type="character" w:styleId="ListLabel101">
    <w:name w:val="ListLabel 101"/>
    <w:qFormat/>
    <w:rPr>
      <w:lang w:val="hr-HR" w:eastAsia="hr-HR" w:bidi="hr-HR"/>
    </w:rPr>
  </w:style>
  <w:style w:type="character" w:styleId="ListLabel102">
    <w:name w:val="ListLabel 102"/>
    <w:qFormat/>
    <w:rPr>
      <w:lang w:val="hr-HR" w:eastAsia="hr-HR" w:bidi="hr-HR"/>
    </w:rPr>
  </w:style>
  <w:style w:type="character" w:styleId="ListLabel103">
    <w:name w:val="ListLabel 103"/>
    <w:qFormat/>
    <w:rPr>
      <w:lang w:val="hr-HR" w:eastAsia="hr-HR" w:bidi="hr-HR"/>
    </w:rPr>
  </w:style>
  <w:style w:type="character" w:styleId="ListLabel104">
    <w:name w:val="ListLabel 104"/>
    <w:qFormat/>
    <w:rPr>
      <w:lang w:val="hr-HR" w:eastAsia="hr-HR" w:bidi="hr-HR"/>
    </w:rPr>
  </w:style>
  <w:style w:type="character" w:styleId="ListLabel105">
    <w:name w:val="ListLabel 105"/>
    <w:qFormat/>
    <w:rPr>
      <w:lang w:val="hr-HR" w:eastAsia="hr-HR" w:bidi="hr-HR"/>
    </w:rPr>
  </w:style>
  <w:style w:type="character" w:styleId="ListLabel106">
    <w:name w:val="ListLabel 106"/>
    <w:qFormat/>
    <w:rPr>
      <w:lang w:val="hr-HR" w:eastAsia="hr-HR" w:bidi="hr-HR"/>
    </w:rPr>
  </w:style>
  <w:style w:type="character" w:styleId="ListLabel107">
    <w:name w:val="ListLabel 107"/>
    <w:qFormat/>
    <w:rPr>
      <w:lang w:val="hr-HR" w:eastAsia="hr-HR" w:bidi="hr-HR"/>
    </w:rPr>
  </w:style>
  <w:style w:type="character" w:styleId="ListLabel108">
    <w:name w:val="ListLabel 108"/>
    <w:qFormat/>
    <w:rPr>
      <w:lang w:val="hr-HR" w:eastAsia="hr-HR" w:bidi="hr-HR"/>
    </w:rPr>
  </w:style>
  <w:style w:type="character" w:styleId="ListLabel109">
    <w:name w:val="ListLabel 109"/>
    <w:qFormat/>
    <w:rPr>
      <w:rFonts w:eastAsia="Times New Roman" w:cs="Times New Roman"/>
      <w:spacing w:val="-3"/>
      <w:w w:val="99"/>
      <w:sz w:val="24"/>
      <w:szCs w:val="24"/>
      <w:lang w:val="hr-HR" w:eastAsia="hr-HR" w:bidi="hr-HR"/>
    </w:rPr>
  </w:style>
  <w:style w:type="character" w:styleId="ListLabel110">
    <w:name w:val="ListLabel 110"/>
    <w:qFormat/>
    <w:rPr>
      <w:lang w:val="hr-HR" w:eastAsia="hr-HR" w:bidi="hr-HR"/>
    </w:rPr>
  </w:style>
  <w:style w:type="character" w:styleId="ListLabel111">
    <w:name w:val="ListLabel 111"/>
    <w:qFormat/>
    <w:rPr>
      <w:lang w:val="hr-HR" w:eastAsia="hr-HR" w:bidi="hr-HR"/>
    </w:rPr>
  </w:style>
  <w:style w:type="character" w:styleId="ListLabel112">
    <w:name w:val="ListLabel 112"/>
    <w:qFormat/>
    <w:rPr>
      <w:lang w:val="hr-HR" w:eastAsia="hr-HR" w:bidi="hr-HR"/>
    </w:rPr>
  </w:style>
  <w:style w:type="character" w:styleId="ListLabel113">
    <w:name w:val="ListLabel 113"/>
    <w:qFormat/>
    <w:rPr>
      <w:lang w:val="hr-HR" w:eastAsia="hr-HR" w:bidi="hr-HR"/>
    </w:rPr>
  </w:style>
  <w:style w:type="character" w:styleId="ListLabel114">
    <w:name w:val="ListLabel 114"/>
    <w:qFormat/>
    <w:rPr>
      <w:lang w:val="hr-HR" w:eastAsia="hr-HR" w:bidi="hr-HR"/>
    </w:rPr>
  </w:style>
  <w:style w:type="character" w:styleId="ListLabel115">
    <w:name w:val="ListLabel 115"/>
    <w:qFormat/>
    <w:rPr>
      <w:lang w:val="hr-HR" w:eastAsia="hr-HR" w:bidi="hr-HR"/>
    </w:rPr>
  </w:style>
  <w:style w:type="character" w:styleId="ListLabel116">
    <w:name w:val="ListLabel 116"/>
    <w:qFormat/>
    <w:rPr>
      <w:lang w:val="hr-HR" w:eastAsia="hr-HR" w:bidi="hr-HR"/>
    </w:rPr>
  </w:style>
  <w:style w:type="character" w:styleId="ListLabel117">
    <w:name w:val="ListLabel 117"/>
    <w:qFormat/>
    <w:rPr>
      <w:lang w:val="hr-HR" w:eastAsia="hr-HR" w:bidi="hr-HR"/>
    </w:rPr>
  </w:style>
  <w:style w:type="character" w:styleId="ListLabel118">
    <w:name w:val="ListLabel 118"/>
    <w:qFormat/>
    <w:rPr>
      <w:rFonts w:eastAsia="Times New Roman" w:cs="Times New Roman"/>
      <w:spacing w:val="-20"/>
      <w:w w:val="99"/>
      <w:sz w:val="24"/>
      <w:szCs w:val="24"/>
      <w:lang w:val="hr-HR" w:eastAsia="hr-HR" w:bidi="hr-HR"/>
    </w:rPr>
  </w:style>
  <w:style w:type="character" w:styleId="ListLabel119">
    <w:name w:val="ListLabel 119"/>
    <w:qFormat/>
    <w:rPr>
      <w:lang w:val="hr-HR" w:eastAsia="hr-HR" w:bidi="hr-HR"/>
    </w:rPr>
  </w:style>
  <w:style w:type="character" w:styleId="ListLabel120">
    <w:name w:val="ListLabel 120"/>
    <w:qFormat/>
    <w:rPr>
      <w:lang w:val="hr-HR" w:eastAsia="hr-HR" w:bidi="hr-HR"/>
    </w:rPr>
  </w:style>
  <w:style w:type="character" w:styleId="ListLabel121">
    <w:name w:val="ListLabel 121"/>
    <w:qFormat/>
    <w:rPr>
      <w:lang w:val="hr-HR" w:eastAsia="hr-HR" w:bidi="hr-HR"/>
    </w:rPr>
  </w:style>
  <w:style w:type="character" w:styleId="ListLabel122">
    <w:name w:val="ListLabel 122"/>
    <w:qFormat/>
    <w:rPr>
      <w:lang w:val="hr-HR" w:eastAsia="hr-HR" w:bidi="hr-HR"/>
    </w:rPr>
  </w:style>
  <w:style w:type="character" w:styleId="ListLabel123">
    <w:name w:val="ListLabel 123"/>
    <w:qFormat/>
    <w:rPr>
      <w:lang w:val="hr-HR" w:eastAsia="hr-HR" w:bidi="hr-HR"/>
    </w:rPr>
  </w:style>
  <w:style w:type="character" w:styleId="ListLabel124">
    <w:name w:val="ListLabel 124"/>
    <w:qFormat/>
    <w:rPr>
      <w:lang w:val="hr-HR" w:eastAsia="hr-HR" w:bidi="hr-HR"/>
    </w:rPr>
  </w:style>
  <w:style w:type="character" w:styleId="ListLabel125">
    <w:name w:val="ListLabel 125"/>
    <w:qFormat/>
    <w:rPr>
      <w:lang w:val="hr-HR" w:eastAsia="hr-HR" w:bidi="hr-HR"/>
    </w:rPr>
  </w:style>
  <w:style w:type="character" w:styleId="ListLabel126">
    <w:name w:val="ListLabel 126"/>
    <w:qFormat/>
    <w:rPr>
      <w:lang w:val="hr-HR" w:eastAsia="hr-HR" w:bidi="hr-HR"/>
    </w:rPr>
  </w:style>
  <w:style w:type="character" w:styleId="ListLabel127">
    <w:name w:val="ListLabel 127"/>
    <w:qFormat/>
    <w:rPr>
      <w:rFonts w:eastAsia="Times New Roman" w:cs="Times New Roman"/>
      <w:spacing w:val="-2"/>
      <w:w w:val="99"/>
      <w:sz w:val="24"/>
      <w:szCs w:val="24"/>
      <w:lang w:val="hr-HR" w:eastAsia="hr-HR" w:bidi="hr-HR"/>
    </w:rPr>
  </w:style>
  <w:style w:type="character" w:styleId="ListLabel128">
    <w:name w:val="ListLabel 128"/>
    <w:qFormat/>
    <w:rPr>
      <w:lang w:val="hr-HR" w:eastAsia="hr-HR" w:bidi="hr-HR"/>
    </w:rPr>
  </w:style>
  <w:style w:type="character" w:styleId="ListLabel129">
    <w:name w:val="ListLabel 129"/>
    <w:qFormat/>
    <w:rPr>
      <w:lang w:val="hr-HR" w:eastAsia="hr-HR" w:bidi="hr-HR"/>
    </w:rPr>
  </w:style>
  <w:style w:type="character" w:styleId="ListLabel130">
    <w:name w:val="ListLabel 130"/>
    <w:qFormat/>
    <w:rPr>
      <w:lang w:val="hr-HR" w:eastAsia="hr-HR" w:bidi="hr-HR"/>
    </w:rPr>
  </w:style>
  <w:style w:type="character" w:styleId="ListLabel131">
    <w:name w:val="ListLabel 131"/>
    <w:qFormat/>
    <w:rPr>
      <w:lang w:val="hr-HR" w:eastAsia="hr-HR" w:bidi="hr-HR"/>
    </w:rPr>
  </w:style>
  <w:style w:type="character" w:styleId="ListLabel132">
    <w:name w:val="ListLabel 132"/>
    <w:qFormat/>
    <w:rPr>
      <w:lang w:val="hr-HR" w:eastAsia="hr-HR" w:bidi="hr-HR"/>
    </w:rPr>
  </w:style>
  <w:style w:type="character" w:styleId="ListLabel133">
    <w:name w:val="ListLabel 133"/>
    <w:qFormat/>
    <w:rPr>
      <w:lang w:val="hr-HR" w:eastAsia="hr-HR" w:bidi="hr-HR"/>
    </w:rPr>
  </w:style>
  <w:style w:type="character" w:styleId="ListLabel134">
    <w:name w:val="ListLabel 134"/>
    <w:qFormat/>
    <w:rPr>
      <w:lang w:val="hr-HR" w:eastAsia="hr-HR" w:bidi="hr-HR"/>
    </w:rPr>
  </w:style>
  <w:style w:type="character" w:styleId="ListLabel135">
    <w:name w:val="ListLabel 135"/>
    <w:qFormat/>
    <w:rPr>
      <w:lang w:val="hr-HR" w:eastAsia="hr-HR" w:bidi="hr-HR"/>
    </w:rPr>
  </w:style>
  <w:style w:type="character" w:styleId="ListLabel136">
    <w:name w:val="ListLabel 136"/>
    <w:qFormat/>
    <w:rPr>
      <w:rFonts w:eastAsia="Times New Roman" w:cs="Times New Roman"/>
      <w:b/>
      <w:bCs/>
      <w:spacing w:val="-1"/>
      <w:w w:val="100"/>
      <w:sz w:val="24"/>
      <w:szCs w:val="24"/>
      <w:lang w:val="hr-HR" w:eastAsia="hr-HR" w:bidi="hr-HR"/>
    </w:rPr>
  </w:style>
  <w:style w:type="character" w:styleId="ListLabel137">
    <w:name w:val="ListLabel 137"/>
    <w:qFormat/>
    <w:rPr>
      <w:lang w:val="hr-HR" w:eastAsia="hr-HR" w:bidi="hr-HR"/>
    </w:rPr>
  </w:style>
  <w:style w:type="character" w:styleId="ListLabel138">
    <w:name w:val="ListLabel 138"/>
    <w:qFormat/>
    <w:rPr>
      <w:lang w:val="hr-HR" w:eastAsia="hr-HR" w:bidi="hr-HR"/>
    </w:rPr>
  </w:style>
  <w:style w:type="character" w:styleId="ListLabel139">
    <w:name w:val="ListLabel 139"/>
    <w:qFormat/>
    <w:rPr>
      <w:lang w:val="hr-HR" w:eastAsia="hr-HR" w:bidi="hr-HR"/>
    </w:rPr>
  </w:style>
  <w:style w:type="character" w:styleId="ListLabel140">
    <w:name w:val="ListLabel 140"/>
    <w:qFormat/>
    <w:rPr>
      <w:lang w:val="hr-HR" w:eastAsia="hr-HR" w:bidi="hr-HR"/>
    </w:rPr>
  </w:style>
  <w:style w:type="character" w:styleId="ListLabel141">
    <w:name w:val="ListLabel 141"/>
    <w:qFormat/>
    <w:rPr>
      <w:lang w:val="hr-HR" w:eastAsia="hr-HR" w:bidi="hr-HR"/>
    </w:rPr>
  </w:style>
  <w:style w:type="character" w:styleId="ListLabel142">
    <w:name w:val="ListLabel 142"/>
    <w:qFormat/>
    <w:rPr>
      <w:lang w:val="hr-HR" w:eastAsia="hr-HR" w:bidi="hr-HR"/>
    </w:rPr>
  </w:style>
  <w:style w:type="character" w:styleId="ListLabel143">
    <w:name w:val="ListLabel 143"/>
    <w:qFormat/>
    <w:rPr>
      <w:lang w:val="hr-HR" w:eastAsia="hr-HR" w:bidi="hr-HR"/>
    </w:rPr>
  </w:style>
  <w:style w:type="character" w:styleId="ListLabel144">
    <w:name w:val="ListLabel 144"/>
    <w:qFormat/>
    <w:rPr>
      <w:lang w:val="hr-HR" w:eastAsia="hr-HR" w:bidi="hr-HR"/>
    </w:rPr>
  </w:style>
  <w:style w:type="character" w:styleId="ListLabel145">
    <w:name w:val="ListLabel 145"/>
    <w:qFormat/>
    <w:rPr>
      <w:rFonts w:eastAsia="Symbol" w:cs="Symbol"/>
      <w:w w:val="100"/>
      <w:sz w:val="24"/>
      <w:szCs w:val="24"/>
      <w:lang w:val="hr-HR" w:eastAsia="hr-HR" w:bidi="hr-HR"/>
    </w:rPr>
  </w:style>
  <w:style w:type="character" w:styleId="ListLabel146">
    <w:name w:val="ListLabel 146"/>
    <w:qFormat/>
    <w:rPr>
      <w:lang w:val="hr-HR" w:eastAsia="hr-HR" w:bidi="hr-HR"/>
    </w:rPr>
  </w:style>
  <w:style w:type="character" w:styleId="ListLabel147">
    <w:name w:val="ListLabel 147"/>
    <w:qFormat/>
    <w:rPr>
      <w:lang w:val="hr-HR" w:eastAsia="hr-HR" w:bidi="hr-HR"/>
    </w:rPr>
  </w:style>
  <w:style w:type="character" w:styleId="ListLabel148">
    <w:name w:val="ListLabel 148"/>
    <w:qFormat/>
    <w:rPr>
      <w:lang w:val="hr-HR" w:eastAsia="hr-HR" w:bidi="hr-HR"/>
    </w:rPr>
  </w:style>
  <w:style w:type="character" w:styleId="ListLabel149">
    <w:name w:val="ListLabel 149"/>
    <w:qFormat/>
    <w:rPr>
      <w:lang w:val="hr-HR" w:eastAsia="hr-HR" w:bidi="hr-HR"/>
    </w:rPr>
  </w:style>
  <w:style w:type="character" w:styleId="ListLabel150">
    <w:name w:val="ListLabel 150"/>
    <w:qFormat/>
    <w:rPr>
      <w:lang w:val="hr-HR" w:eastAsia="hr-HR" w:bidi="hr-HR"/>
    </w:rPr>
  </w:style>
  <w:style w:type="character" w:styleId="ListLabel151">
    <w:name w:val="ListLabel 151"/>
    <w:qFormat/>
    <w:rPr>
      <w:lang w:val="hr-HR" w:eastAsia="hr-HR" w:bidi="hr-HR"/>
    </w:rPr>
  </w:style>
  <w:style w:type="character" w:styleId="ListLabel152">
    <w:name w:val="ListLabel 152"/>
    <w:qFormat/>
    <w:rPr>
      <w:lang w:val="hr-HR" w:eastAsia="hr-HR" w:bidi="hr-HR"/>
    </w:rPr>
  </w:style>
  <w:style w:type="character" w:styleId="ListLabel153">
    <w:name w:val="ListLabel 153"/>
    <w:qFormat/>
    <w:rPr>
      <w:lang w:val="hr-HR" w:eastAsia="hr-HR" w:bidi="hr-HR"/>
    </w:rPr>
  </w:style>
  <w:style w:type="character" w:styleId="ListLabel154">
    <w:name w:val="ListLabel 154"/>
    <w:qFormat/>
    <w:rPr>
      <w:rFonts w:ascii="Calibri" w:hAnsi="Calibri" w:cs="Times New Roman"/>
      <w:spacing w:val="-1"/>
      <w:w w:val="99"/>
      <w:sz w:val="24"/>
      <w:szCs w:val="24"/>
      <w:lang w:val="hr-HR" w:eastAsia="hr-HR" w:bidi="hr-HR"/>
    </w:rPr>
  </w:style>
  <w:style w:type="character" w:styleId="ListLabel155">
    <w:name w:val="ListLabel 155"/>
    <w:qFormat/>
    <w:rPr>
      <w:rFonts w:cs="Symbol"/>
      <w:lang w:val="hr-HR" w:eastAsia="hr-HR" w:bidi="hr-HR"/>
    </w:rPr>
  </w:style>
  <w:style w:type="character" w:styleId="ListLabel156">
    <w:name w:val="ListLabel 156"/>
    <w:qFormat/>
    <w:rPr>
      <w:rFonts w:cs="Symbol"/>
      <w:lang w:val="hr-HR" w:eastAsia="hr-HR" w:bidi="hr-HR"/>
    </w:rPr>
  </w:style>
  <w:style w:type="character" w:styleId="ListLabel157">
    <w:name w:val="ListLabel 157"/>
    <w:qFormat/>
    <w:rPr>
      <w:rFonts w:cs="Symbol"/>
      <w:lang w:val="hr-HR" w:eastAsia="hr-HR" w:bidi="hr-HR"/>
    </w:rPr>
  </w:style>
  <w:style w:type="character" w:styleId="ListLabel158">
    <w:name w:val="ListLabel 158"/>
    <w:qFormat/>
    <w:rPr>
      <w:rFonts w:cs="Symbol"/>
      <w:lang w:val="hr-HR" w:eastAsia="hr-HR" w:bidi="hr-HR"/>
    </w:rPr>
  </w:style>
  <w:style w:type="character" w:styleId="ListLabel159">
    <w:name w:val="ListLabel 159"/>
    <w:qFormat/>
    <w:rPr>
      <w:rFonts w:cs="Symbol"/>
      <w:lang w:val="hr-HR" w:eastAsia="hr-HR" w:bidi="hr-HR"/>
    </w:rPr>
  </w:style>
  <w:style w:type="character" w:styleId="ListLabel160">
    <w:name w:val="ListLabel 160"/>
    <w:qFormat/>
    <w:rPr>
      <w:rFonts w:cs="Symbol"/>
      <w:lang w:val="hr-HR" w:eastAsia="hr-HR" w:bidi="hr-HR"/>
    </w:rPr>
  </w:style>
  <w:style w:type="character" w:styleId="ListLabel161">
    <w:name w:val="ListLabel 161"/>
    <w:qFormat/>
    <w:rPr>
      <w:rFonts w:cs="Symbol"/>
      <w:lang w:val="hr-HR" w:eastAsia="hr-HR" w:bidi="hr-HR"/>
    </w:rPr>
  </w:style>
  <w:style w:type="character" w:styleId="ListLabel162">
    <w:name w:val="ListLabel 162"/>
    <w:qFormat/>
    <w:rPr>
      <w:rFonts w:cs="Symbol"/>
      <w:lang w:val="hr-HR" w:eastAsia="hr-HR" w:bidi="hr-HR"/>
    </w:rPr>
  </w:style>
  <w:style w:type="character" w:styleId="ListLabel163">
    <w:name w:val="ListLabel 163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164">
    <w:name w:val="ListLabel 164"/>
    <w:qFormat/>
    <w:rPr>
      <w:rFonts w:cs="Symbol"/>
      <w:lang w:val="hr-HR" w:eastAsia="hr-HR" w:bidi="hr-HR"/>
    </w:rPr>
  </w:style>
  <w:style w:type="character" w:styleId="ListLabel165">
    <w:name w:val="ListLabel 165"/>
    <w:qFormat/>
    <w:rPr>
      <w:rFonts w:cs="Symbol"/>
      <w:lang w:val="hr-HR" w:eastAsia="hr-HR" w:bidi="hr-HR"/>
    </w:rPr>
  </w:style>
  <w:style w:type="character" w:styleId="ListLabel166">
    <w:name w:val="ListLabel 166"/>
    <w:qFormat/>
    <w:rPr>
      <w:rFonts w:cs="Symbol"/>
      <w:lang w:val="hr-HR" w:eastAsia="hr-HR" w:bidi="hr-HR"/>
    </w:rPr>
  </w:style>
  <w:style w:type="character" w:styleId="ListLabel167">
    <w:name w:val="ListLabel 167"/>
    <w:qFormat/>
    <w:rPr>
      <w:rFonts w:cs="Symbol"/>
      <w:lang w:val="hr-HR" w:eastAsia="hr-HR" w:bidi="hr-HR"/>
    </w:rPr>
  </w:style>
  <w:style w:type="character" w:styleId="ListLabel168">
    <w:name w:val="ListLabel 168"/>
    <w:qFormat/>
    <w:rPr>
      <w:rFonts w:cs="Symbol"/>
      <w:lang w:val="hr-HR" w:eastAsia="hr-HR" w:bidi="hr-HR"/>
    </w:rPr>
  </w:style>
  <w:style w:type="character" w:styleId="ListLabel169">
    <w:name w:val="ListLabel 169"/>
    <w:qFormat/>
    <w:rPr>
      <w:rFonts w:cs="Symbol"/>
      <w:lang w:val="hr-HR" w:eastAsia="hr-HR" w:bidi="hr-HR"/>
    </w:rPr>
  </w:style>
  <w:style w:type="character" w:styleId="ListLabel170">
    <w:name w:val="ListLabel 170"/>
    <w:qFormat/>
    <w:rPr>
      <w:rFonts w:cs="Symbol"/>
      <w:lang w:val="hr-HR" w:eastAsia="hr-HR" w:bidi="hr-HR"/>
    </w:rPr>
  </w:style>
  <w:style w:type="character" w:styleId="ListLabel171">
    <w:name w:val="ListLabel 171"/>
    <w:qFormat/>
    <w:rPr>
      <w:rFonts w:cs="Symbol"/>
      <w:lang w:val="hr-HR" w:eastAsia="hr-HR" w:bidi="hr-HR"/>
    </w:rPr>
  </w:style>
  <w:style w:type="character" w:styleId="ListLabel172">
    <w:name w:val="ListLabel 172"/>
    <w:qFormat/>
    <w:rPr>
      <w:rFonts w:ascii="Calibri" w:hAnsi="Calibri" w:cs="Times New Roman"/>
      <w:spacing w:val="-1"/>
      <w:w w:val="99"/>
      <w:sz w:val="24"/>
      <w:szCs w:val="24"/>
      <w:lang w:val="hr-HR" w:eastAsia="hr-HR" w:bidi="hr-HR"/>
    </w:rPr>
  </w:style>
  <w:style w:type="character" w:styleId="ListLabel173">
    <w:name w:val="ListLabel 173"/>
    <w:qFormat/>
    <w:rPr>
      <w:rFonts w:cs="Symbol"/>
      <w:lang w:val="hr-HR" w:eastAsia="hr-HR" w:bidi="hr-HR"/>
    </w:rPr>
  </w:style>
  <w:style w:type="character" w:styleId="ListLabel174">
    <w:name w:val="ListLabel 174"/>
    <w:qFormat/>
    <w:rPr>
      <w:rFonts w:cs="Symbol"/>
      <w:lang w:val="hr-HR" w:eastAsia="hr-HR" w:bidi="hr-HR"/>
    </w:rPr>
  </w:style>
  <w:style w:type="character" w:styleId="ListLabel175">
    <w:name w:val="ListLabel 175"/>
    <w:qFormat/>
    <w:rPr>
      <w:rFonts w:cs="Symbol"/>
      <w:lang w:val="hr-HR" w:eastAsia="hr-HR" w:bidi="hr-HR"/>
    </w:rPr>
  </w:style>
  <w:style w:type="character" w:styleId="ListLabel176">
    <w:name w:val="ListLabel 176"/>
    <w:qFormat/>
    <w:rPr>
      <w:rFonts w:cs="Symbol"/>
      <w:lang w:val="hr-HR" w:eastAsia="hr-HR" w:bidi="hr-HR"/>
    </w:rPr>
  </w:style>
  <w:style w:type="character" w:styleId="ListLabel177">
    <w:name w:val="ListLabel 177"/>
    <w:qFormat/>
    <w:rPr>
      <w:rFonts w:cs="Symbol"/>
      <w:lang w:val="hr-HR" w:eastAsia="hr-HR" w:bidi="hr-HR"/>
    </w:rPr>
  </w:style>
  <w:style w:type="character" w:styleId="ListLabel178">
    <w:name w:val="ListLabel 178"/>
    <w:qFormat/>
    <w:rPr>
      <w:rFonts w:cs="Symbol"/>
      <w:lang w:val="hr-HR" w:eastAsia="hr-HR" w:bidi="hr-HR"/>
    </w:rPr>
  </w:style>
  <w:style w:type="character" w:styleId="ListLabel179">
    <w:name w:val="ListLabel 179"/>
    <w:qFormat/>
    <w:rPr>
      <w:rFonts w:cs="Symbol"/>
      <w:lang w:val="hr-HR" w:eastAsia="hr-HR" w:bidi="hr-HR"/>
    </w:rPr>
  </w:style>
  <w:style w:type="character" w:styleId="ListLabel180">
    <w:name w:val="ListLabel 180"/>
    <w:qFormat/>
    <w:rPr>
      <w:rFonts w:cs="Symbol"/>
      <w:lang w:val="hr-HR" w:eastAsia="hr-HR" w:bidi="hr-HR"/>
    </w:rPr>
  </w:style>
  <w:style w:type="character" w:styleId="ListLabel181">
    <w:name w:val="ListLabel 181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182">
    <w:name w:val="ListLabel 182"/>
    <w:qFormat/>
    <w:rPr>
      <w:rFonts w:cs="Symbol"/>
      <w:lang w:val="hr-HR" w:eastAsia="hr-HR" w:bidi="hr-HR"/>
    </w:rPr>
  </w:style>
  <w:style w:type="character" w:styleId="ListLabel183">
    <w:name w:val="ListLabel 183"/>
    <w:qFormat/>
    <w:rPr>
      <w:rFonts w:cs="Symbol"/>
      <w:lang w:val="hr-HR" w:eastAsia="hr-HR" w:bidi="hr-HR"/>
    </w:rPr>
  </w:style>
  <w:style w:type="character" w:styleId="ListLabel184">
    <w:name w:val="ListLabel 184"/>
    <w:qFormat/>
    <w:rPr>
      <w:rFonts w:cs="Symbol"/>
      <w:lang w:val="hr-HR" w:eastAsia="hr-HR" w:bidi="hr-HR"/>
    </w:rPr>
  </w:style>
  <w:style w:type="character" w:styleId="ListLabel185">
    <w:name w:val="ListLabel 185"/>
    <w:qFormat/>
    <w:rPr>
      <w:rFonts w:cs="Symbol"/>
      <w:lang w:val="hr-HR" w:eastAsia="hr-HR" w:bidi="hr-HR"/>
    </w:rPr>
  </w:style>
  <w:style w:type="character" w:styleId="ListLabel186">
    <w:name w:val="ListLabel 186"/>
    <w:qFormat/>
    <w:rPr>
      <w:rFonts w:cs="Symbol"/>
      <w:lang w:val="hr-HR" w:eastAsia="hr-HR" w:bidi="hr-HR"/>
    </w:rPr>
  </w:style>
  <w:style w:type="character" w:styleId="ListLabel187">
    <w:name w:val="ListLabel 187"/>
    <w:qFormat/>
    <w:rPr>
      <w:rFonts w:cs="Symbol"/>
      <w:lang w:val="hr-HR" w:eastAsia="hr-HR" w:bidi="hr-HR"/>
    </w:rPr>
  </w:style>
  <w:style w:type="character" w:styleId="ListLabel188">
    <w:name w:val="ListLabel 188"/>
    <w:qFormat/>
    <w:rPr>
      <w:rFonts w:cs="Symbol"/>
      <w:lang w:val="hr-HR" w:eastAsia="hr-HR" w:bidi="hr-HR"/>
    </w:rPr>
  </w:style>
  <w:style w:type="character" w:styleId="ListLabel189">
    <w:name w:val="ListLabel 189"/>
    <w:qFormat/>
    <w:rPr>
      <w:rFonts w:cs="Symbol"/>
      <w:lang w:val="hr-HR" w:eastAsia="hr-HR" w:bidi="hr-HR"/>
    </w:rPr>
  </w:style>
  <w:style w:type="character" w:styleId="ListLabel190">
    <w:name w:val="ListLabel 190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191">
    <w:name w:val="ListLabel 191"/>
    <w:qFormat/>
    <w:rPr>
      <w:rFonts w:cs="Symbol"/>
      <w:lang w:val="hr-HR" w:eastAsia="hr-HR" w:bidi="hr-HR"/>
    </w:rPr>
  </w:style>
  <w:style w:type="character" w:styleId="ListLabel192">
    <w:name w:val="ListLabel 192"/>
    <w:qFormat/>
    <w:rPr>
      <w:rFonts w:cs="Symbol"/>
      <w:lang w:val="hr-HR" w:eastAsia="hr-HR" w:bidi="hr-HR"/>
    </w:rPr>
  </w:style>
  <w:style w:type="character" w:styleId="ListLabel193">
    <w:name w:val="ListLabel 193"/>
    <w:qFormat/>
    <w:rPr>
      <w:rFonts w:cs="Symbol"/>
      <w:lang w:val="hr-HR" w:eastAsia="hr-HR" w:bidi="hr-HR"/>
    </w:rPr>
  </w:style>
  <w:style w:type="character" w:styleId="ListLabel194">
    <w:name w:val="ListLabel 194"/>
    <w:qFormat/>
    <w:rPr>
      <w:rFonts w:cs="Symbol"/>
      <w:lang w:val="hr-HR" w:eastAsia="hr-HR" w:bidi="hr-HR"/>
    </w:rPr>
  </w:style>
  <w:style w:type="character" w:styleId="ListLabel195">
    <w:name w:val="ListLabel 195"/>
    <w:qFormat/>
    <w:rPr>
      <w:rFonts w:cs="Symbol"/>
      <w:lang w:val="hr-HR" w:eastAsia="hr-HR" w:bidi="hr-HR"/>
    </w:rPr>
  </w:style>
  <w:style w:type="character" w:styleId="ListLabel196">
    <w:name w:val="ListLabel 196"/>
    <w:qFormat/>
    <w:rPr>
      <w:rFonts w:cs="Symbol"/>
      <w:lang w:val="hr-HR" w:eastAsia="hr-HR" w:bidi="hr-HR"/>
    </w:rPr>
  </w:style>
  <w:style w:type="character" w:styleId="ListLabel197">
    <w:name w:val="ListLabel 197"/>
    <w:qFormat/>
    <w:rPr>
      <w:rFonts w:cs="Symbol"/>
      <w:lang w:val="hr-HR" w:eastAsia="hr-HR" w:bidi="hr-HR"/>
    </w:rPr>
  </w:style>
  <w:style w:type="character" w:styleId="ListLabel198">
    <w:name w:val="ListLabel 198"/>
    <w:qFormat/>
    <w:rPr>
      <w:rFonts w:cs="Symbol"/>
      <w:lang w:val="hr-HR" w:eastAsia="hr-HR" w:bidi="hr-HR"/>
    </w:rPr>
  </w:style>
  <w:style w:type="character" w:styleId="ListLabel199">
    <w:name w:val="ListLabel 199"/>
    <w:qFormat/>
    <w:rPr>
      <w:rFonts w:ascii="Calibri" w:hAnsi="Calibri" w:cs="Times New Roman"/>
      <w:spacing w:val="-1"/>
      <w:w w:val="99"/>
      <w:sz w:val="24"/>
      <w:szCs w:val="24"/>
      <w:lang w:val="hr-HR" w:eastAsia="hr-HR" w:bidi="hr-HR"/>
    </w:rPr>
  </w:style>
  <w:style w:type="character" w:styleId="ListLabel200">
    <w:name w:val="ListLabel 200"/>
    <w:qFormat/>
    <w:rPr>
      <w:rFonts w:cs="Symbol"/>
      <w:lang w:val="hr-HR" w:eastAsia="hr-HR" w:bidi="hr-HR"/>
    </w:rPr>
  </w:style>
  <w:style w:type="character" w:styleId="ListLabel201">
    <w:name w:val="ListLabel 201"/>
    <w:qFormat/>
    <w:rPr>
      <w:rFonts w:cs="Symbol"/>
      <w:lang w:val="hr-HR" w:eastAsia="hr-HR" w:bidi="hr-HR"/>
    </w:rPr>
  </w:style>
  <w:style w:type="character" w:styleId="ListLabel202">
    <w:name w:val="ListLabel 202"/>
    <w:qFormat/>
    <w:rPr>
      <w:rFonts w:cs="Symbol"/>
      <w:lang w:val="hr-HR" w:eastAsia="hr-HR" w:bidi="hr-HR"/>
    </w:rPr>
  </w:style>
  <w:style w:type="character" w:styleId="ListLabel203">
    <w:name w:val="ListLabel 203"/>
    <w:qFormat/>
    <w:rPr>
      <w:rFonts w:cs="Symbol"/>
      <w:lang w:val="hr-HR" w:eastAsia="hr-HR" w:bidi="hr-HR"/>
    </w:rPr>
  </w:style>
  <w:style w:type="character" w:styleId="ListLabel204">
    <w:name w:val="ListLabel 204"/>
    <w:qFormat/>
    <w:rPr>
      <w:rFonts w:cs="Symbol"/>
      <w:lang w:val="hr-HR" w:eastAsia="hr-HR" w:bidi="hr-HR"/>
    </w:rPr>
  </w:style>
  <w:style w:type="character" w:styleId="ListLabel205">
    <w:name w:val="ListLabel 205"/>
    <w:qFormat/>
    <w:rPr>
      <w:rFonts w:cs="Symbol"/>
      <w:lang w:val="hr-HR" w:eastAsia="hr-HR" w:bidi="hr-HR"/>
    </w:rPr>
  </w:style>
  <w:style w:type="character" w:styleId="ListLabel206">
    <w:name w:val="ListLabel 206"/>
    <w:qFormat/>
    <w:rPr>
      <w:rFonts w:cs="Symbol"/>
      <w:lang w:val="hr-HR" w:eastAsia="hr-HR" w:bidi="hr-HR"/>
    </w:rPr>
  </w:style>
  <w:style w:type="character" w:styleId="ListLabel207">
    <w:name w:val="ListLabel 207"/>
    <w:qFormat/>
    <w:rPr>
      <w:rFonts w:cs="Symbol"/>
      <w:lang w:val="hr-HR" w:eastAsia="hr-HR" w:bidi="hr-HR"/>
    </w:rPr>
  </w:style>
  <w:style w:type="character" w:styleId="ListLabel208">
    <w:name w:val="ListLabel 208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209">
    <w:name w:val="ListLabel 209"/>
    <w:qFormat/>
    <w:rPr>
      <w:rFonts w:cs="Symbol"/>
      <w:lang w:val="hr-HR" w:eastAsia="hr-HR" w:bidi="hr-HR"/>
    </w:rPr>
  </w:style>
  <w:style w:type="character" w:styleId="ListLabel210">
    <w:name w:val="ListLabel 210"/>
    <w:qFormat/>
    <w:rPr>
      <w:rFonts w:cs="Symbol"/>
      <w:lang w:val="hr-HR" w:eastAsia="hr-HR" w:bidi="hr-HR"/>
    </w:rPr>
  </w:style>
  <w:style w:type="character" w:styleId="ListLabel211">
    <w:name w:val="ListLabel 211"/>
    <w:qFormat/>
    <w:rPr>
      <w:rFonts w:cs="Symbol"/>
      <w:lang w:val="hr-HR" w:eastAsia="hr-HR" w:bidi="hr-HR"/>
    </w:rPr>
  </w:style>
  <w:style w:type="character" w:styleId="ListLabel212">
    <w:name w:val="ListLabel 212"/>
    <w:qFormat/>
    <w:rPr>
      <w:rFonts w:cs="Symbol"/>
      <w:lang w:val="hr-HR" w:eastAsia="hr-HR" w:bidi="hr-HR"/>
    </w:rPr>
  </w:style>
  <w:style w:type="character" w:styleId="ListLabel213">
    <w:name w:val="ListLabel 213"/>
    <w:qFormat/>
    <w:rPr>
      <w:rFonts w:cs="Symbol"/>
      <w:lang w:val="hr-HR" w:eastAsia="hr-HR" w:bidi="hr-HR"/>
    </w:rPr>
  </w:style>
  <w:style w:type="character" w:styleId="ListLabel214">
    <w:name w:val="ListLabel 214"/>
    <w:qFormat/>
    <w:rPr>
      <w:rFonts w:cs="Symbol"/>
      <w:lang w:val="hr-HR" w:eastAsia="hr-HR" w:bidi="hr-HR"/>
    </w:rPr>
  </w:style>
  <w:style w:type="character" w:styleId="ListLabel215">
    <w:name w:val="ListLabel 215"/>
    <w:qFormat/>
    <w:rPr>
      <w:rFonts w:cs="Symbol"/>
      <w:lang w:val="hr-HR" w:eastAsia="hr-HR" w:bidi="hr-HR"/>
    </w:rPr>
  </w:style>
  <w:style w:type="character" w:styleId="ListLabel216">
    <w:name w:val="ListLabel 216"/>
    <w:qFormat/>
    <w:rPr>
      <w:rFonts w:cs="Symbol"/>
      <w:lang w:val="hr-HR" w:eastAsia="hr-HR" w:bidi="hr-HR"/>
    </w:rPr>
  </w:style>
  <w:style w:type="character" w:styleId="ListLabel217">
    <w:name w:val="ListLabel 217"/>
    <w:qFormat/>
    <w:rPr>
      <w:rFonts w:ascii="Calibri" w:hAnsi="Calibri" w:cs="Times New Roman"/>
      <w:spacing w:val="-3"/>
      <w:w w:val="92"/>
      <w:sz w:val="24"/>
      <w:szCs w:val="24"/>
      <w:lang w:val="hr-HR" w:eastAsia="hr-HR" w:bidi="hr-HR"/>
    </w:rPr>
  </w:style>
  <w:style w:type="character" w:styleId="ListLabel218">
    <w:name w:val="ListLabel 218"/>
    <w:qFormat/>
    <w:rPr>
      <w:rFonts w:cs="Symbol"/>
      <w:lang w:val="hr-HR" w:eastAsia="hr-HR" w:bidi="hr-HR"/>
    </w:rPr>
  </w:style>
  <w:style w:type="character" w:styleId="ListLabel219">
    <w:name w:val="ListLabel 219"/>
    <w:qFormat/>
    <w:rPr>
      <w:rFonts w:cs="Symbol"/>
      <w:lang w:val="hr-HR" w:eastAsia="hr-HR" w:bidi="hr-HR"/>
    </w:rPr>
  </w:style>
  <w:style w:type="character" w:styleId="ListLabel220">
    <w:name w:val="ListLabel 220"/>
    <w:qFormat/>
    <w:rPr>
      <w:rFonts w:cs="Symbol"/>
      <w:lang w:val="hr-HR" w:eastAsia="hr-HR" w:bidi="hr-HR"/>
    </w:rPr>
  </w:style>
  <w:style w:type="character" w:styleId="ListLabel221">
    <w:name w:val="ListLabel 221"/>
    <w:qFormat/>
    <w:rPr>
      <w:rFonts w:cs="Symbol"/>
      <w:lang w:val="hr-HR" w:eastAsia="hr-HR" w:bidi="hr-HR"/>
    </w:rPr>
  </w:style>
  <w:style w:type="character" w:styleId="ListLabel222">
    <w:name w:val="ListLabel 222"/>
    <w:qFormat/>
    <w:rPr>
      <w:rFonts w:cs="Symbol"/>
      <w:lang w:val="hr-HR" w:eastAsia="hr-HR" w:bidi="hr-HR"/>
    </w:rPr>
  </w:style>
  <w:style w:type="character" w:styleId="ListLabel223">
    <w:name w:val="ListLabel 223"/>
    <w:qFormat/>
    <w:rPr>
      <w:rFonts w:cs="Symbol"/>
      <w:lang w:val="hr-HR" w:eastAsia="hr-HR" w:bidi="hr-HR"/>
    </w:rPr>
  </w:style>
  <w:style w:type="character" w:styleId="ListLabel224">
    <w:name w:val="ListLabel 224"/>
    <w:qFormat/>
    <w:rPr>
      <w:rFonts w:cs="Symbol"/>
      <w:lang w:val="hr-HR" w:eastAsia="hr-HR" w:bidi="hr-HR"/>
    </w:rPr>
  </w:style>
  <w:style w:type="character" w:styleId="ListLabel225">
    <w:name w:val="ListLabel 225"/>
    <w:qFormat/>
    <w:rPr>
      <w:rFonts w:cs="Symbol"/>
      <w:lang w:val="hr-HR" w:eastAsia="hr-HR" w:bidi="hr-HR"/>
    </w:rPr>
  </w:style>
  <w:style w:type="character" w:styleId="ListLabel226">
    <w:name w:val="ListLabel 226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227">
    <w:name w:val="ListLabel 227"/>
    <w:qFormat/>
    <w:rPr>
      <w:rFonts w:cs="Symbol"/>
      <w:lang w:val="hr-HR" w:eastAsia="hr-HR" w:bidi="hr-HR"/>
    </w:rPr>
  </w:style>
  <w:style w:type="character" w:styleId="ListLabel228">
    <w:name w:val="ListLabel 228"/>
    <w:qFormat/>
    <w:rPr>
      <w:rFonts w:cs="Symbol"/>
      <w:lang w:val="hr-HR" w:eastAsia="hr-HR" w:bidi="hr-HR"/>
    </w:rPr>
  </w:style>
  <w:style w:type="character" w:styleId="ListLabel229">
    <w:name w:val="ListLabel 229"/>
    <w:qFormat/>
    <w:rPr>
      <w:rFonts w:cs="Symbol"/>
      <w:lang w:val="hr-HR" w:eastAsia="hr-HR" w:bidi="hr-HR"/>
    </w:rPr>
  </w:style>
  <w:style w:type="character" w:styleId="ListLabel230">
    <w:name w:val="ListLabel 230"/>
    <w:qFormat/>
    <w:rPr>
      <w:rFonts w:cs="Symbol"/>
      <w:lang w:val="hr-HR" w:eastAsia="hr-HR" w:bidi="hr-HR"/>
    </w:rPr>
  </w:style>
  <w:style w:type="character" w:styleId="ListLabel231">
    <w:name w:val="ListLabel 231"/>
    <w:qFormat/>
    <w:rPr>
      <w:rFonts w:cs="Symbol"/>
      <w:lang w:val="hr-HR" w:eastAsia="hr-HR" w:bidi="hr-HR"/>
    </w:rPr>
  </w:style>
  <w:style w:type="character" w:styleId="ListLabel232">
    <w:name w:val="ListLabel 232"/>
    <w:qFormat/>
    <w:rPr>
      <w:rFonts w:cs="Symbol"/>
      <w:lang w:val="hr-HR" w:eastAsia="hr-HR" w:bidi="hr-HR"/>
    </w:rPr>
  </w:style>
  <w:style w:type="character" w:styleId="ListLabel233">
    <w:name w:val="ListLabel 233"/>
    <w:qFormat/>
    <w:rPr>
      <w:rFonts w:cs="Symbol"/>
      <w:lang w:val="hr-HR" w:eastAsia="hr-HR" w:bidi="hr-HR"/>
    </w:rPr>
  </w:style>
  <w:style w:type="character" w:styleId="ListLabel234">
    <w:name w:val="ListLabel 234"/>
    <w:qFormat/>
    <w:rPr>
      <w:rFonts w:cs="Symbol"/>
      <w:lang w:val="hr-HR" w:eastAsia="hr-HR" w:bidi="hr-HR"/>
    </w:rPr>
  </w:style>
  <w:style w:type="character" w:styleId="ListLabel235">
    <w:name w:val="ListLabel 235"/>
    <w:qFormat/>
    <w:rPr>
      <w:rFonts w:ascii="Calibri" w:hAnsi="Calibri" w:cs="Times New Roman"/>
      <w:spacing w:val="-20"/>
      <w:w w:val="99"/>
      <w:sz w:val="24"/>
      <w:szCs w:val="24"/>
      <w:lang w:val="hr-HR" w:eastAsia="hr-HR" w:bidi="hr-HR"/>
    </w:rPr>
  </w:style>
  <w:style w:type="character" w:styleId="ListLabel236">
    <w:name w:val="ListLabel 236"/>
    <w:qFormat/>
    <w:rPr>
      <w:rFonts w:cs="Symbol"/>
      <w:lang w:val="hr-HR" w:eastAsia="hr-HR" w:bidi="hr-HR"/>
    </w:rPr>
  </w:style>
  <w:style w:type="character" w:styleId="ListLabel237">
    <w:name w:val="ListLabel 237"/>
    <w:qFormat/>
    <w:rPr>
      <w:rFonts w:cs="Symbol"/>
      <w:lang w:val="hr-HR" w:eastAsia="hr-HR" w:bidi="hr-HR"/>
    </w:rPr>
  </w:style>
  <w:style w:type="character" w:styleId="ListLabel238">
    <w:name w:val="ListLabel 238"/>
    <w:qFormat/>
    <w:rPr>
      <w:rFonts w:cs="Symbol"/>
      <w:lang w:val="hr-HR" w:eastAsia="hr-HR" w:bidi="hr-HR"/>
    </w:rPr>
  </w:style>
  <w:style w:type="character" w:styleId="ListLabel239">
    <w:name w:val="ListLabel 239"/>
    <w:qFormat/>
    <w:rPr>
      <w:rFonts w:cs="Symbol"/>
      <w:lang w:val="hr-HR" w:eastAsia="hr-HR" w:bidi="hr-HR"/>
    </w:rPr>
  </w:style>
  <w:style w:type="character" w:styleId="ListLabel240">
    <w:name w:val="ListLabel 240"/>
    <w:qFormat/>
    <w:rPr>
      <w:rFonts w:cs="Symbol"/>
      <w:lang w:val="hr-HR" w:eastAsia="hr-HR" w:bidi="hr-HR"/>
    </w:rPr>
  </w:style>
  <w:style w:type="character" w:styleId="ListLabel241">
    <w:name w:val="ListLabel 241"/>
    <w:qFormat/>
    <w:rPr>
      <w:rFonts w:cs="Symbol"/>
      <w:lang w:val="hr-HR" w:eastAsia="hr-HR" w:bidi="hr-HR"/>
    </w:rPr>
  </w:style>
  <w:style w:type="character" w:styleId="ListLabel242">
    <w:name w:val="ListLabel 242"/>
    <w:qFormat/>
    <w:rPr>
      <w:rFonts w:cs="Symbol"/>
      <w:lang w:val="hr-HR" w:eastAsia="hr-HR" w:bidi="hr-HR"/>
    </w:rPr>
  </w:style>
  <w:style w:type="character" w:styleId="ListLabel243">
    <w:name w:val="ListLabel 243"/>
    <w:qFormat/>
    <w:rPr>
      <w:rFonts w:cs="Symbol"/>
      <w:lang w:val="hr-HR" w:eastAsia="hr-HR" w:bidi="hr-HR"/>
    </w:rPr>
  </w:style>
  <w:style w:type="character" w:styleId="ListLabel244">
    <w:name w:val="ListLabel 244"/>
    <w:qFormat/>
    <w:rPr>
      <w:rFonts w:ascii="Calibri" w:hAnsi="Calibri" w:cs="Times New Roman"/>
      <w:spacing w:val="-2"/>
      <w:w w:val="99"/>
      <w:sz w:val="24"/>
      <w:szCs w:val="24"/>
      <w:lang w:val="hr-HR" w:eastAsia="hr-HR" w:bidi="hr-HR"/>
    </w:rPr>
  </w:style>
  <w:style w:type="character" w:styleId="ListLabel245">
    <w:name w:val="ListLabel 245"/>
    <w:qFormat/>
    <w:rPr>
      <w:rFonts w:cs="Symbol"/>
      <w:lang w:val="hr-HR" w:eastAsia="hr-HR" w:bidi="hr-HR"/>
    </w:rPr>
  </w:style>
  <w:style w:type="character" w:styleId="ListLabel246">
    <w:name w:val="ListLabel 246"/>
    <w:qFormat/>
    <w:rPr>
      <w:rFonts w:cs="Symbol"/>
      <w:lang w:val="hr-HR" w:eastAsia="hr-HR" w:bidi="hr-HR"/>
    </w:rPr>
  </w:style>
  <w:style w:type="character" w:styleId="ListLabel247">
    <w:name w:val="ListLabel 247"/>
    <w:qFormat/>
    <w:rPr>
      <w:rFonts w:cs="Symbol"/>
      <w:lang w:val="hr-HR" w:eastAsia="hr-HR" w:bidi="hr-HR"/>
    </w:rPr>
  </w:style>
  <w:style w:type="character" w:styleId="ListLabel248">
    <w:name w:val="ListLabel 248"/>
    <w:qFormat/>
    <w:rPr>
      <w:rFonts w:cs="Symbol"/>
      <w:lang w:val="hr-HR" w:eastAsia="hr-HR" w:bidi="hr-HR"/>
    </w:rPr>
  </w:style>
  <w:style w:type="character" w:styleId="ListLabel249">
    <w:name w:val="ListLabel 249"/>
    <w:qFormat/>
    <w:rPr>
      <w:rFonts w:cs="Symbol"/>
      <w:lang w:val="hr-HR" w:eastAsia="hr-HR" w:bidi="hr-HR"/>
    </w:rPr>
  </w:style>
  <w:style w:type="character" w:styleId="ListLabel250">
    <w:name w:val="ListLabel 250"/>
    <w:qFormat/>
    <w:rPr>
      <w:rFonts w:cs="Symbol"/>
      <w:lang w:val="hr-HR" w:eastAsia="hr-HR" w:bidi="hr-HR"/>
    </w:rPr>
  </w:style>
  <w:style w:type="character" w:styleId="ListLabel251">
    <w:name w:val="ListLabel 251"/>
    <w:qFormat/>
    <w:rPr>
      <w:rFonts w:cs="Symbol"/>
      <w:lang w:val="hr-HR" w:eastAsia="hr-HR" w:bidi="hr-HR"/>
    </w:rPr>
  </w:style>
  <w:style w:type="character" w:styleId="ListLabel252">
    <w:name w:val="ListLabel 252"/>
    <w:qFormat/>
    <w:rPr>
      <w:rFonts w:cs="Symbol"/>
      <w:lang w:val="hr-HR" w:eastAsia="hr-HR" w:bidi="hr-HR"/>
    </w:rPr>
  </w:style>
  <w:style w:type="character" w:styleId="ListLabel253">
    <w:name w:val="ListLabel 253"/>
    <w:qFormat/>
    <w:rPr>
      <w:rFonts w:ascii="Calibri" w:hAnsi="Calibri" w:cs="Times New Roman"/>
      <w:spacing w:val="-3"/>
      <w:w w:val="99"/>
      <w:sz w:val="24"/>
      <w:szCs w:val="24"/>
      <w:lang w:val="hr-HR" w:eastAsia="hr-HR" w:bidi="hr-HR"/>
    </w:rPr>
  </w:style>
  <w:style w:type="character" w:styleId="ListLabel254">
    <w:name w:val="ListLabel 254"/>
    <w:qFormat/>
    <w:rPr>
      <w:rFonts w:cs="Symbol"/>
      <w:lang w:val="hr-HR" w:eastAsia="hr-HR" w:bidi="hr-HR"/>
    </w:rPr>
  </w:style>
  <w:style w:type="character" w:styleId="ListLabel255">
    <w:name w:val="ListLabel 255"/>
    <w:qFormat/>
    <w:rPr>
      <w:rFonts w:cs="Symbol"/>
      <w:lang w:val="hr-HR" w:eastAsia="hr-HR" w:bidi="hr-HR"/>
    </w:rPr>
  </w:style>
  <w:style w:type="character" w:styleId="ListLabel256">
    <w:name w:val="ListLabel 256"/>
    <w:qFormat/>
    <w:rPr>
      <w:rFonts w:cs="Symbol"/>
      <w:lang w:val="hr-HR" w:eastAsia="hr-HR" w:bidi="hr-HR"/>
    </w:rPr>
  </w:style>
  <w:style w:type="character" w:styleId="ListLabel257">
    <w:name w:val="ListLabel 257"/>
    <w:qFormat/>
    <w:rPr>
      <w:rFonts w:cs="Symbol"/>
      <w:lang w:val="hr-HR" w:eastAsia="hr-HR" w:bidi="hr-HR"/>
    </w:rPr>
  </w:style>
  <w:style w:type="character" w:styleId="ListLabel258">
    <w:name w:val="ListLabel 258"/>
    <w:qFormat/>
    <w:rPr>
      <w:rFonts w:cs="Symbol"/>
      <w:lang w:val="hr-HR" w:eastAsia="hr-HR" w:bidi="hr-HR"/>
    </w:rPr>
  </w:style>
  <w:style w:type="character" w:styleId="ListLabel259">
    <w:name w:val="ListLabel 259"/>
    <w:qFormat/>
    <w:rPr>
      <w:rFonts w:cs="Symbol"/>
      <w:lang w:val="hr-HR" w:eastAsia="hr-HR" w:bidi="hr-HR"/>
    </w:rPr>
  </w:style>
  <w:style w:type="character" w:styleId="ListLabel260">
    <w:name w:val="ListLabel 260"/>
    <w:qFormat/>
    <w:rPr>
      <w:rFonts w:cs="Symbol"/>
      <w:lang w:val="hr-HR" w:eastAsia="hr-HR" w:bidi="hr-HR"/>
    </w:rPr>
  </w:style>
  <w:style w:type="character" w:styleId="ListLabel261">
    <w:name w:val="ListLabel 261"/>
    <w:qFormat/>
    <w:rPr>
      <w:rFonts w:cs="Symbol"/>
      <w:lang w:val="hr-HR" w:eastAsia="hr-HR" w:bidi="hr-HR"/>
    </w:rPr>
  </w:style>
  <w:style w:type="character" w:styleId="ListLabel262">
    <w:name w:val="ListLabel 262"/>
    <w:qFormat/>
    <w:rPr>
      <w:rFonts w:ascii="Calibri" w:hAnsi="Calibri" w:cs="Times New Roman"/>
      <w:spacing w:val="-20"/>
      <w:w w:val="99"/>
      <w:sz w:val="24"/>
      <w:szCs w:val="24"/>
      <w:lang w:val="hr-HR" w:eastAsia="hr-HR" w:bidi="hr-HR"/>
    </w:rPr>
  </w:style>
  <w:style w:type="character" w:styleId="ListLabel263">
    <w:name w:val="ListLabel 263"/>
    <w:qFormat/>
    <w:rPr>
      <w:rFonts w:cs="Symbol"/>
      <w:lang w:val="hr-HR" w:eastAsia="hr-HR" w:bidi="hr-HR"/>
    </w:rPr>
  </w:style>
  <w:style w:type="character" w:styleId="ListLabel264">
    <w:name w:val="ListLabel 264"/>
    <w:qFormat/>
    <w:rPr>
      <w:rFonts w:cs="Symbol"/>
      <w:lang w:val="hr-HR" w:eastAsia="hr-HR" w:bidi="hr-HR"/>
    </w:rPr>
  </w:style>
  <w:style w:type="character" w:styleId="ListLabel265">
    <w:name w:val="ListLabel 265"/>
    <w:qFormat/>
    <w:rPr>
      <w:rFonts w:cs="Symbol"/>
      <w:lang w:val="hr-HR" w:eastAsia="hr-HR" w:bidi="hr-HR"/>
    </w:rPr>
  </w:style>
  <w:style w:type="character" w:styleId="ListLabel266">
    <w:name w:val="ListLabel 266"/>
    <w:qFormat/>
    <w:rPr>
      <w:rFonts w:cs="Symbol"/>
      <w:lang w:val="hr-HR" w:eastAsia="hr-HR" w:bidi="hr-HR"/>
    </w:rPr>
  </w:style>
  <w:style w:type="character" w:styleId="ListLabel267">
    <w:name w:val="ListLabel 267"/>
    <w:qFormat/>
    <w:rPr>
      <w:rFonts w:cs="Symbol"/>
      <w:lang w:val="hr-HR" w:eastAsia="hr-HR" w:bidi="hr-HR"/>
    </w:rPr>
  </w:style>
  <w:style w:type="character" w:styleId="ListLabel268">
    <w:name w:val="ListLabel 268"/>
    <w:qFormat/>
    <w:rPr>
      <w:rFonts w:cs="Symbol"/>
      <w:lang w:val="hr-HR" w:eastAsia="hr-HR" w:bidi="hr-HR"/>
    </w:rPr>
  </w:style>
  <w:style w:type="character" w:styleId="ListLabel269">
    <w:name w:val="ListLabel 269"/>
    <w:qFormat/>
    <w:rPr>
      <w:rFonts w:cs="Symbol"/>
      <w:lang w:val="hr-HR" w:eastAsia="hr-HR" w:bidi="hr-HR"/>
    </w:rPr>
  </w:style>
  <w:style w:type="character" w:styleId="ListLabel270">
    <w:name w:val="ListLabel 270"/>
    <w:qFormat/>
    <w:rPr>
      <w:rFonts w:cs="Symbol"/>
      <w:lang w:val="hr-HR" w:eastAsia="hr-HR" w:bidi="hr-HR"/>
    </w:rPr>
  </w:style>
  <w:style w:type="character" w:styleId="ListLabel271">
    <w:name w:val="ListLabel 271"/>
    <w:qFormat/>
    <w:rPr>
      <w:rFonts w:ascii="Calibri" w:hAnsi="Calibri" w:cs="Times New Roman"/>
      <w:spacing w:val="-2"/>
      <w:w w:val="99"/>
      <w:sz w:val="24"/>
      <w:szCs w:val="24"/>
      <w:lang w:val="hr-HR" w:eastAsia="hr-HR" w:bidi="hr-HR"/>
    </w:rPr>
  </w:style>
  <w:style w:type="character" w:styleId="ListLabel272">
    <w:name w:val="ListLabel 272"/>
    <w:qFormat/>
    <w:rPr>
      <w:rFonts w:cs="Symbol"/>
      <w:lang w:val="hr-HR" w:eastAsia="hr-HR" w:bidi="hr-HR"/>
    </w:rPr>
  </w:style>
  <w:style w:type="character" w:styleId="ListLabel273">
    <w:name w:val="ListLabel 273"/>
    <w:qFormat/>
    <w:rPr>
      <w:rFonts w:cs="Symbol"/>
      <w:lang w:val="hr-HR" w:eastAsia="hr-HR" w:bidi="hr-HR"/>
    </w:rPr>
  </w:style>
  <w:style w:type="character" w:styleId="ListLabel274">
    <w:name w:val="ListLabel 274"/>
    <w:qFormat/>
    <w:rPr>
      <w:rFonts w:cs="Symbol"/>
      <w:lang w:val="hr-HR" w:eastAsia="hr-HR" w:bidi="hr-HR"/>
    </w:rPr>
  </w:style>
  <w:style w:type="character" w:styleId="ListLabel275">
    <w:name w:val="ListLabel 275"/>
    <w:qFormat/>
    <w:rPr>
      <w:rFonts w:cs="Symbol"/>
      <w:lang w:val="hr-HR" w:eastAsia="hr-HR" w:bidi="hr-HR"/>
    </w:rPr>
  </w:style>
  <w:style w:type="character" w:styleId="ListLabel276">
    <w:name w:val="ListLabel 276"/>
    <w:qFormat/>
    <w:rPr>
      <w:rFonts w:cs="Symbol"/>
      <w:lang w:val="hr-HR" w:eastAsia="hr-HR" w:bidi="hr-HR"/>
    </w:rPr>
  </w:style>
  <w:style w:type="character" w:styleId="ListLabel277">
    <w:name w:val="ListLabel 277"/>
    <w:qFormat/>
    <w:rPr>
      <w:rFonts w:cs="Symbol"/>
      <w:lang w:val="hr-HR" w:eastAsia="hr-HR" w:bidi="hr-HR"/>
    </w:rPr>
  </w:style>
  <w:style w:type="character" w:styleId="ListLabel278">
    <w:name w:val="ListLabel 278"/>
    <w:qFormat/>
    <w:rPr>
      <w:rFonts w:cs="Symbol"/>
      <w:lang w:val="hr-HR" w:eastAsia="hr-HR" w:bidi="hr-HR"/>
    </w:rPr>
  </w:style>
  <w:style w:type="character" w:styleId="ListLabel279">
    <w:name w:val="ListLabel 279"/>
    <w:qFormat/>
    <w:rPr>
      <w:rFonts w:cs="Symbol"/>
      <w:lang w:val="hr-HR" w:eastAsia="hr-HR" w:bidi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rsid w:val="004c0208"/>
    <w:pPr/>
    <w:rPr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4c0208"/>
    <w:pPr>
      <w:ind w:left="556" w:hanging="260"/>
    </w:pPr>
    <w:rPr/>
  </w:style>
  <w:style w:type="paragraph" w:styleId="TableParagraph" w:customStyle="1">
    <w:name w:val="Table Paragraph"/>
    <w:basedOn w:val="Normal"/>
    <w:uiPriority w:val="1"/>
    <w:qFormat/>
    <w:rsid w:val="004c0208"/>
    <w:pPr>
      <w:ind w:left="648" w:hanging="0"/>
    </w:pPr>
    <w:rPr/>
  </w:style>
  <w:style w:type="paragraph" w:styleId="NoSpacing">
    <w:name w:val="No Spacing"/>
    <w:uiPriority w:val="1"/>
    <w:qFormat/>
    <w:rsid w:val="00472645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2645"/>
    <w:rPr>
      <w:lang w:val="hr-HR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5</Pages>
  <Words>1211</Words>
  <Characters>7754</Characters>
  <CharactersWithSpaces>8790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2019-10-16T08:22:00Z</dcterms:created>
  <dc:creator>Branka</dc:creator>
  <dc:description/>
  <dc:language>hr-HR</dc:language>
  <cp:lastModifiedBy>mlabus</cp:lastModifiedBy>
  <dcterms:modified xsi:type="dcterms:W3CDTF">2019-10-16T08:22:00Z</dcterms:modified>
  <cp:revision>2</cp:revision>
  <dc:subject/>
  <dc:title>Kriteriji vrednovanja i ocjenjivanja u nastavi geografije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2011-10-13T00:00:00Z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