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BACF" w14:textId="77777777" w:rsidR="00E02205" w:rsidRPr="007D25BF" w:rsidRDefault="00AE6C81" w:rsidP="007D25BF">
      <w:pPr>
        <w:spacing w:line="276" w:lineRule="auto"/>
        <w:contextualSpacing/>
        <w:jc w:val="center"/>
        <w:rPr>
          <w:rFonts w:asciiTheme="minorHAnsi" w:hAnsiTheme="minorHAnsi" w:cstheme="minorHAnsi"/>
          <w:sz w:val="40"/>
          <w:szCs w:val="40"/>
          <w:lang w:val="hr-HR"/>
        </w:rPr>
      </w:pPr>
      <w:r w:rsidRPr="007D25BF">
        <w:rPr>
          <w:rFonts w:asciiTheme="minorHAnsi" w:hAnsiTheme="minorHAnsi" w:cstheme="minorHAnsi"/>
          <w:sz w:val="40"/>
          <w:szCs w:val="40"/>
          <w:lang w:val="hr-HR"/>
        </w:rPr>
        <w:t xml:space="preserve">ELEMENTI I KRITERIJI VREDNOVANJA IZ </w:t>
      </w:r>
      <w:r w:rsidR="00C86AB7" w:rsidRPr="007D25BF">
        <w:rPr>
          <w:rFonts w:asciiTheme="minorHAnsi" w:hAnsiTheme="minorHAnsi" w:cstheme="minorHAnsi"/>
          <w:sz w:val="40"/>
          <w:szCs w:val="40"/>
          <w:lang w:val="hr-HR"/>
        </w:rPr>
        <w:t>MATEMATIK</w:t>
      </w:r>
      <w:r w:rsidRPr="007D25BF">
        <w:rPr>
          <w:rFonts w:asciiTheme="minorHAnsi" w:hAnsiTheme="minorHAnsi" w:cstheme="minorHAnsi"/>
          <w:sz w:val="40"/>
          <w:szCs w:val="40"/>
          <w:lang w:val="hr-HR"/>
        </w:rPr>
        <w:t>E</w:t>
      </w:r>
    </w:p>
    <w:p w14:paraId="61B9432E" w14:textId="77777777" w:rsidR="006873E2" w:rsidRPr="007D25BF" w:rsidRDefault="006873E2" w:rsidP="007D25BF">
      <w:pPr>
        <w:spacing w:line="276" w:lineRule="auto"/>
        <w:jc w:val="center"/>
        <w:rPr>
          <w:rFonts w:asciiTheme="minorHAnsi" w:hAnsiTheme="minorHAnsi" w:cstheme="minorHAnsi"/>
          <w:sz w:val="32"/>
          <w:szCs w:val="32"/>
          <w:lang w:val="hr-HR"/>
        </w:rPr>
      </w:pPr>
    </w:p>
    <w:p w14:paraId="56B0291D" w14:textId="6D7AE4E9" w:rsidR="003A39A7" w:rsidRDefault="003A39A7" w:rsidP="007D25BF">
      <w:pPr>
        <w:spacing w:line="276" w:lineRule="auto"/>
        <w:jc w:val="center"/>
        <w:rPr>
          <w:rFonts w:asciiTheme="minorHAnsi" w:hAnsiTheme="minorHAnsi" w:cstheme="minorHAnsi"/>
          <w:sz w:val="32"/>
          <w:szCs w:val="32"/>
          <w:lang w:val="hr-HR"/>
        </w:rPr>
      </w:pPr>
      <w:r>
        <w:rPr>
          <w:rFonts w:asciiTheme="minorHAnsi" w:hAnsiTheme="minorHAnsi" w:cstheme="minorHAnsi"/>
          <w:sz w:val="32"/>
          <w:szCs w:val="32"/>
          <w:lang w:val="hr-HR"/>
        </w:rPr>
        <w:t>5. – 8. razred</w:t>
      </w:r>
    </w:p>
    <w:p w14:paraId="5FEA84B3" w14:textId="36D61DCA" w:rsidR="00C86AB7" w:rsidRPr="007D25BF" w:rsidRDefault="00C86AB7" w:rsidP="007D25BF">
      <w:pPr>
        <w:spacing w:line="276" w:lineRule="auto"/>
        <w:jc w:val="center"/>
        <w:rPr>
          <w:rFonts w:asciiTheme="minorHAnsi" w:hAnsiTheme="minorHAnsi" w:cstheme="minorHAnsi"/>
          <w:sz w:val="32"/>
          <w:szCs w:val="32"/>
          <w:lang w:val="hr-HR"/>
        </w:rPr>
      </w:pPr>
      <w:r w:rsidRPr="007D25BF">
        <w:rPr>
          <w:rFonts w:asciiTheme="minorHAnsi" w:hAnsiTheme="minorHAnsi" w:cstheme="minorHAnsi"/>
          <w:sz w:val="32"/>
          <w:szCs w:val="32"/>
          <w:lang w:val="hr-HR"/>
        </w:rPr>
        <w:t>Učitelj</w:t>
      </w:r>
      <w:r w:rsidR="00190B5C" w:rsidRPr="007D25BF">
        <w:rPr>
          <w:rFonts w:asciiTheme="minorHAnsi" w:hAnsiTheme="minorHAnsi" w:cstheme="minorHAnsi"/>
          <w:sz w:val="32"/>
          <w:szCs w:val="32"/>
          <w:lang w:val="hr-HR"/>
        </w:rPr>
        <w:t>i</w:t>
      </w:r>
      <w:r w:rsidRPr="007D25BF">
        <w:rPr>
          <w:rFonts w:asciiTheme="minorHAnsi" w:hAnsiTheme="minorHAnsi" w:cstheme="minorHAnsi"/>
          <w:sz w:val="32"/>
          <w:szCs w:val="32"/>
          <w:lang w:val="hr-HR"/>
        </w:rPr>
        <w:t xml:space="preserve">: </w:t>
      </w:r>
      <w:r w:rsidR="00190B5C" w:rsidRPr="007D25BF">
        <w:rPr>
          <w:rFonts w:asciiTheme="minorHAnsi" w:hAnsiTheme="minorHAnsi" w:cstheme="minorHAnsi"/>
          <w:sz w:val="32"/>
          <w:szCs w:val="32"/>
          <w:lang w:val="hr-HR"/>
        </w:rPr>
        <w:t xml:space="preserve">Sandra Poljak, </w:t>
      </w:r>
      <w:r w:rsidR="009D282C">
        <w:rPr>
          <w:rFonts w:asciiTheme="minorHAnsi" w:hAnsiTheme="minorHAnsi" w:cstheme="minorHAnsi"/>
          <w:sz w:val="32"/>
          <w:szCs w:val="32"/>
          <w:lang w:val="hr-HR"/>
        </w:rPr>
        <w:t xml:space="preserve">Zrinka Jurić, </w:t>
      </w:r>
      <w:r w:rsidRPr="007D25BF">
        <w:rPr>
          <w:rFonts w:asciiTheme="minorHAnsi" w:hAnsiTheme="minorHAnsi" w:cstheme="minorHAnsi"/>
          <w:sz w:val="32"/>
          <w:szCs w:val="32"/>
          <w:lang w:val="hr-HR"/>
        </w:rPr>
        <w:t>Mario Poca</w:t>
      </w:r>
    </w:p>
    <w:p w14:paraId="0F6D4AAD" w14:textId="77777777" w:rsidR="00F531A3" w:rsidRPr="007D25BF" w:rsidRDefault="00F531A3" w:rsidP="007D25BF">
      <w:pPr>
        <w:spacing w:line="276" w:lineRule="auto"/>
        <w:jc w:val="center"/>
        <w:rPr>
          <w:rFonts w:asciiTheme="minorHAnsi" w:hAnsiTheme="minorHAnsi" w:cstheme="minorHAnsi"/>
          <w:sz w:val="32"/>
          <w:szCs w:val="32"/>
          <w:lang w:val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923"/>
      </w:tblGrid>
      <w:tr w:rsidR="00C86AB7" w:rsidRPr="007D25BF" w14:paraId="575DD3B1" w14:textId="77777777" w:rsidTr="008C2206">
        <w:trPr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2F1C009" w14:textId="77777777" w:rsidR="00C86AB7" w:rsidRPr="007D25BF" w:rsidRDefault="00C86AB7" w:rsidP="007D25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7D25BF">
              <w:rPr>
                <w:rFonts w:asciiTheme="minorHAnsi" w:hAnsiTheme="minorHAnsi" w:cstheme="minorHAnsi"/>
                <w:b/>
                <w:bCs/>
                <w:lang w:val="hr-HR"/>
              </w:rPr>
              <w:t>Elementi vrednovanja</w:t>
            </w:r>
          </w:p>
        </w:tc>
        <w:tc>
          <w:tcPr>
            <w:tcW w:w="6923" w:type="dxa"/>
            <w:shd w:val="clear" w:color="auto" w:fill="F2F2F2" w:themeFill="background1" w:themeFillShade="F2"/>
            <w:vAlign w:val="center"/>
          </w:tcPr>
          <w:p w14:paraId="4F610085" w14:textId="77777777" w:rsidR="00C86AB7" w:rsidRPr="007D25BF" w:rsidRDefault="00C86AB7" w:rsidP="007D25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7D25BF">
              <w:rPr>
                <w:rFonts w:asciiTheme="minorHAnsi" w:hAnsiTheme="minorHAnsi" w:cstheme="minorHAnsi"/>
                <w:b/>
                <w:bCs/>
                <w:lang w:val="hr-HR"/>
              </w:rPr>
              <w:t>Opis</w:t>
            </w:r>
          </w:p>
        </w:tc>
      </w:tr>
      <w:tr w:rsidR="00C86AB7" w:rsidRPr="007D25BF" w14:paraId="4DDFABF0" w14:textId="77777777" w:rsidTr="0042628A">
        <w:trPr>
          <w:jc w:val="center"/>
        </w:trPr>
        <w:tc>
          <w:tcPr>
            <w:tcW w:w="2972" w:type="dxa"/>
            <w:vAlign w:val="center"/>
          </w:tcPr>
          <w:p w14:paraId="458F2449" w14:textId="77777777" w:rsidR="00C86AB7" w:rsidRPr="007D25BF" w:rsidRDefault="00C86AB7" w:rsidP="007D25BF">
            <w:pPr>
              <w:spacing w:line="276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usvojenost znanja i vještina</w:t>
            </w:r>
          </w:p>
        </w:tc>
        <w:tc>
          <w:tcPr>
            <w:tcW w:w="6923" w:type="dxa"/>
            <w:vAlign w:val="center"/>
          </w:tcPr>
          <w:p w14:paraId="1F6FEF72" w14:textId="77777777" w:rsidR="00C86AB7" w:rsidRPr="007D25BF" w:rsidRDefault="004650A2" w:rsidP="007D25B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opisuje matematičke pojmove</w:t>
            </w:r>
          </w:p>
          <w:p w14:paraId="2441A39C" w14:textId="77777777" w:rsidR="004650A2" w:rsidRPr="007D25BF" w:rsidRDefault="004650A2" w:rsidP="007D25BF">
            <w:pPr>
              <w:numPr>
                <w:ilvl w:val="0"/>
                <w:numId w:val="5"/>
              </w:numPr>
              <w:spacing w:after="5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odabire pogodne i matematički ispravne procedure te ih provodi</w:t>
            </w:r>
          </w:p>
          <w:p w14:paraId="052E5E2F" w14:textId="77777777" w:rsidR="004650A2" w:rsidRPr="007D25BF" w:rsidRDefault="004650A2" w:rsidP="007D25BF">
            <w:pPr>
              <w:numPr>
                <w:ilvl w:val="0"/>
                <w:numId w:val="5"/>
              </w:numPr>
              <w:spacing w:after="5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provjerava ispravnost matematičkih postupaka i utvrđuje smislenost rezultata</w:t>
            </w:r>
          </w:p>
          <w:p w14:paraId="5EDFE1A0" w14:textId="77777777" w:rsidR="004650A2" w:rsidRPr="007D25BF" w:rsidRDefault="004650A2" w:rsidP="007D25BF">
            <w:pPr>
              <w:numPr>
                <w:ilvl w:val="0"/>
                <w:numId w:val="5"/>
              </w:numPr>
              <w:spacing w:after="5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upotrebljava i povezuje matematičke koncepte</w:t>
            </w:r>
          </w:p>
        </w:tc>
      </w:tr>
      <w:tr w:rsidR="00C86AB7" w:rsidRPr="007D25BF" w14:paraId="524F506E" w14:textId="77777777" w:rsidTr="0042628A">
        <w:trPr>
          <w:jc w:val="center"/>
        </w:trPr>
        <w:tc>
          <w:tcPr>
            <w:tcW w:w="2972" w:type="dxa"/>
            <w:vAlign w:val="center"/>
          </w:tcPr>
          <w:p w14:paraId="18D3F6D9" w14:textId="77777777" w:rsidR="00C86AB7" w:rsidRPr="007D25BF" w:rsidRDefault="00C86AB7" w:rsidP="007D25BF">
            <w:pPr>
              <w:spacing w:line="276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matematička komunikacija</w:t>
            </w:r>
          </w:p>
        </w:tc>
        <w:tc>
          <w:tcPr>
            <w:tcW w:w="6923" w:type="dxa"/>
            <w:vAlign w:val="center"/>
          </w:tcPr>
          <w:p w14:paraId="16B1A273" w14:textId="77777777" w:rsidR="004650A2" w:rsidRPr="007D25BF" w:rsidRDefault="004650A2" w:rsidP="007D25BF">
            <w:pPr>
              <w:numPr>
                <w:ilvl w:val="0"/>
                <w:numId w:val="7"/>
              </w:numPr>
              <w:spacing w:after="5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koristi se odgovarajućim matematičkim jezikom (standardni matematički simboli, zapisi i terminologija) pri usmenom i pisanom izražavanju</w:t>
            </w:r>
          </w:p>
          <w:p w14:paraId="37B1D16C" w14:textId="77777777" w:rsidR="004650A2" w:rsidRPr="007D25BF" w:rsidRDefault="004650A2" w:rsidP="007D25BF">
            <w:pPr>
              <w:numPr>
                <w:ilvl w:val="0"/>
                <w:numId w:val="7"/>
              </w:numPr>
              <w:spacing w:after="5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koristi se odgovarajućim matematičkim prikazima za predstavljanje podataka</w:t>
            </w:r>
          </w:p>
          <w:p w14:paraId="3BBBE630" w14:textId="77777777" w:rsidR="004650A2" w:rsidRPr="007D25BF" w:rsidRDefault="004650A2" w:rsidP="007D25BF">
            <w:pPr>
              <w:numPr>
                <w:ilvl w:val="0"/>
                <w:numId w:val="7"/>
              </w:numPr>
              <w:spacing w:after="5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prelazi između različitih matematičkih prikaza</w:t>
            </w:r>
          </w:p>
          <w:p w14:paraId="327AA3FE" w14:textId="77777777" w:rsidR="004650A2" w:rsidRPr="007D25BF" w:rsidRDefault="004650A2" w:rsidP="007D25BF">
            <w:pPr>
              <w:numPr>
                <w:ilvl w:val="0"/>
                <w:numId w:val="7"/>
              </w:numPr>
              <w:spacing w:after="5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svoj</w:t>
            </w:r>
            <w:r w:rsidR="00252239" w:rsidRPr="007D25BF">
              <w:rPr>
                <w:rFonts w:asciiTheme="minorHAnsi" w:hAnsiTheme="minorHAnsi" w:cstheme="minorHAnsi"/>
              </w:rPr>
              <w:t>a</w:t>
            </w:r>
            <w:r w:rsidRPr="007D25BF">
              <w:rPr>
                <w:rFonts w:asciiTheme="minorHAnsi" w:hAnsiTheme="minorHAnsi" w:cstheme="minorHAnsi"/>
              </w:rPr>
              <w:t xml:space="preserve"> razmišljanj</w:t>
            </w:r>
            <w:r w:rsidR="00252239" w:rsidRPr="007D25BF">
              <w:rPr>
                <w:rFonts w:asciiTheme="minorHAnsi" w:hAnsiTheme="minorHAnsi" w:cstheme="minorHAnsi"/>
              </w:rPr>
              <w:t>a</w:t>
            </w:r>
            <w:r w:rsidRPr="007D25BF">
              <w:rPr>
                <w:rFonts w:asciiTheme="minorHAnsi" w:hAnsiTheme="minorHAnsi" w:cstheme="minorHAnsi"/>
              </w:rPr>
              <w:t xml:space="preserve"> iznosi cjelovitim, suvislim i sažetim matematičkim rečenicama</w:t>
            </w:r>
          </w:p>
          <w:p w14:paraId="25F217F9" w14:textId="77777777" w:rsidR="004650A2" w:rsidRPr="007D25BF" w:rsidRDefault="004650A2" w:rsidP="007D25BF">
            <w:pPr>
              <w:numPr>
                <w:ilvl w:val="0"/>
                <w:numId w:val="7"/>
              </w:numPr>
              <w:spacing w:after="5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postavlja pitanja i odgovara na pitanja koja nadilaze opseg izvorno postavljenog pitanj</w:t>
            </w:r>
            <w:r w:rsidR="00AE6C81" w:rsidRPr="007D25BF">
              <w:rPr>
                <w:rFonts w:asciiTheme="minorHAnsi" w:hAnsiTheme="minorHAnsi" w:cstheme="minorHAnsi"/>
              </w:rPr>
              <w:t>a</w:t>
            </w:r>
          </w:p>
          <w:p w14:paraId="538E76FC" w14:textId="77777777" w:rsidR="00AE6C81" w:rsidRPr="007D25BF" w:rsidRDefault="00AE6C81" w:rsidP="007D25BF">
            <w:pPr>
              <w:numPr>
                <w:ilvl w:val="0"/>
                <w:numId w:val="7"/>
              </w:numPr>
              <w:spacing w:after="5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organizira informacije u logičku strukturu</w:t>
            </w:r>
          </w:p>
          <w:p w14:paraId="1B777EFC" w14:textId="77777777" w:rsidR="00C86AB7" w:rsidRPr="007D25BF" w:rsidRDefault="00AE6C81" w:rsidP="007D25BF">
            <w:pPr>
              <w:numPr>
                <w:ilvl w:val="0"/>
                <w:numId w:val="7"/>
              </w:numPr>
              <w:spacing w:after="5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primjereno se koristi tehnologijom</w:t>
            </w:r>
          </w:p>
        </w:tc>
      </w:tr>
      <w:tr w:rsidR="00C86AB7" w:rsidRPr="007D25BF" w14:paraId="246FBE57" w14:textId="77777777" w:rsidTr="0042628A">
        <w:trPr>
          <w:jc w:val="center"/>
        </w:trPr>
        <w:tc>
          <w:tcPr>
            <w:tcW w:w="2972" w:type="dxa"/>
            <w:vAlign w:val="center"/>
          </w:tcPr>
          <w:p w14:paraId="47CD5F5B" w14:textId="77777777" w:rsidR="00C86AB7" w:rsidRPr="007D25BF" w:rsidRDefault="00C86AB7" w:rsidP="007D25BF">
            <w:pPr>
              <w:spacing w:line="276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rješavanje problema</w:t>
            </w:r>
          </w:p>
        </w:tc>
        <w:tc>
          <w:tcPr>
            <w:tcW w:w="6923" w:type="dxa"/>
            <w:vAlign w:val="center"/>
          </w:tcPr>
          <w:p w14:paraId="2CD00645" w14:textId="77777777" w:rsidR="00AE6C81" w:rsidRPr="007D25BF" w:rsidRDefault="00AE6C81" w:rsidP="007D25BF">
            <w:pPr>
              <w:numPr>
                <w:ilvl w:val="0"/>
                <w:numId w:val="10"/>
              </w:numPr>
              <w:spacing w:after="5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prepoznaje relevantne elemente problema i naslućuje metode rješavanja</w:t>
            </w:r>
          </w:p>
          <w:p w14:paraId="438D413C" w14:textId="77777777" w:rsidR="00AE6C81" w:rsidRPr="007D25BF" w:rsidRDefault="00AE6C81" w:rsidP="007D25BF">
            <w:pPr>
              <w:numPr>
                <w:ilvl w:val="0"/>
                <w:numId w:val="10"/>
              </w:numPr>
              <w:spacing w:after="5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uspješno primjenjuje odabranu matematičku metodu pri rješavanju problema</w:t>
            </w:r>
          </w:p>
          <w:p w14:paraId="1D0C6F2B" w14:textId="77777777" w:rsidR="00AE6C81" w:rsidRPr="007D25BF" w:rsidRDefault="00AE6C81" w:rsidP="007D25BF">
            <w:pPr>
              <w:numPr>
                <w:ilvl w:val="0"/>
                <w:numId w:val="10"/>
              </w:numPr>
              <w:spacing w:after="5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matematičkim zakonitostima modelira problemske situacije uz raspravu</w:t>
            </w:r>
          </w:p>
          <w:p w14:paraId="01118C55" w14:textId="77777777" w:rsidR="00AE6C81" w:rsidRPr="007D25BF" w:rsidRDefault="00AE6C81" w:rsidP="007D25BF">
            <w:pPr>
              <w:numPr>
                <w:ilvl w:val="0"/>
                <w:numId w:val="10"/>
              </w:numPr>
              <w:spacing w:after="5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ispravno rješava probleme u različitim kontekstima</w:t>
            </w:r>
          </w:p>
          <w:p w14:paraId="194145D7" w14:textId="77777777" w:rsidR="00C86AB7" w:rsidRPr="007D25BF" w:rsidRDefault="00AE6C81" w:rsidP="007D25B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</w:rPr>
              <w:t>provjerava ispravnost matematičkih postupaka i utvrđuje smislenost rješenja problema</w:t>
            </w:r>
          </w:p>
          <w:p w14:paraId="7820FBFB" w14:textId="77777777" w:rsidR="00AE6C81" w:rsidRPr="007D25BF" w:rsidRDefault="00AE6C81" w:rsidP="007D25B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generalizira rješenje</w:t>
            </w:r>
          </w:p>
        </w:tc>
      </w:tr>
    </w:tbl>
    <w:p w14:paraId="65FF7B5C" w14:textId="77777777" w:rsidR="00103F59" w:rsidRDefault="00103F59" w:rsidP="007D25BF">
      <w:pPr>
        <w:spacing w:line="276" w:lineRule="auto"/>
        <w:rPr>
          <w:rFonts w:asciiTheme="minorHAnsi" w:hAnsiTheme="minorHAnsi" w:cstheme="minorHAnsi"/>
          <w:b/>
          <w:bCs/>
          <w:lang w:val="hr-HR"/>
        </w:rPr>
      </w:pPr>
    </w:p>
    <w:p w14:paraId="23CCFF0B" w14:textId="630E46AB" w:rsidR="003E4225" w:rsidRPr="007D25BF" w:rsidRDefault="00103F59" w:rsidP="00103F59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b/>
          <w:bCs/>
          <w:lang w:val="hr-HR"/>
        </w:rPr>
        <w:br w:type="page"/>
      </w:r>
      <w:r w:rsidR="00F937E9" w:rsidRPr="007D25BF">
        <w:rPr>
          <w:rFonts w:asciiTheme="minorHAnsi" w:hAnsiTheme="minorHAnsi" w:cstheme="minorHAnsi"/>
          <w:b/>
          <w:bCs/>
          <w:lang w:val="hr-HR"/>
        </w:rPr>
        <w:lastRenderedPageBreak/>
        <w:t>Usvojenost znanja i vještina</w:t>
      </w:r>
      <w:r w:rsidR="003E4225" w:rsidRPr="007D25BF">
        <w:rPr>
          <w:rFonts w:asciiTheme="minorHAnsi" w:hAnsiTheme="minorHAnsi" w:cstheme="minorHAnsi"/>
          <w:lang w:val="hr-HR"/>
        </w:rPr>
        <w:t xml:space="preserve"> može se provjeravati:</w:t>
      </w:r>
    </w:p>
    <w:p w14:paraId="3DA94B62" w14:textId="58CB7D5F" w:rsidR="003E4225" w:rsidRPr="007D25BF" w:rsidRDefault="003E4225" w:rsidP="007D25BF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hr-HR"/>
        </w:rPr>
      </w:pPr>
      <w:r w:rsidRPr="007D25BF">
        <w:rPr>
          <w:rFonts w:asciiTheme="minorHAnsi" w:hAnsiTheme="minorHAnsi" w:cstheme="minorHAnsi"/>
          <w:lang w:val="hr-HR"/>
        </w:rPr>
        <w:t>dogovorenim ili najavljenim usmenim ispitivanjem</w:t>
      </w:r>
    </w:p>
    <w:p w14:paraId="316598CC" w14:textId="77777777" w:rsidR="00190B5C" w:rsidRPr="007D25BF" w:rsidRDefault="00190B5C" w:rsidP="007D25BF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hr-HR"/>
        </w:rPr>
      </w:pPr>
      <w:r w:rsidRPr="007D25BF">
        <w:rPr>
          <w:rFonts w:asciiTheme="minorHAnsi" w:hAnsiTheme="minorHAnsi" w:cstheme="minorHAnsi"/>
          <w:lang w:val="hr-HR"/>
        </w:rPr>
        <w:t>kratkim pisanim provjerama najavljenim nekoliko dana unaprijed</w:t>
      </w:r>
    </w:p>
    <w:p w14:paraId="21A393C4" w14:textId="3FA39055" w:rsidR="00190B5C" w:rsidRPr="007D25BF" w:rsidRDefault="00190B5C" w:rsidP="007D25BF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hr-HR"/>
        </w:rPr>
      </w:pPr>
      <w:r w:rsidRPr="007D25BF">
        <w:rPr>
          <w:rFonts w:asciiTheme="minorHAnsi" w:hAnsiTheme="minorHAnsi" w:cstheme="minorHAnsi"/>
          <w:lang w:val="hr-HR"/>
        </w:rPr>
        <w:t xml:space="preserve">ispitima znanja najavljenim najmanje </w:t>
      </w:r>
      <w:r w:rsidR="002F20C8">
        <w:rPr>
          <w:rFonts w:asciiTheme="minorHAnsi" w:hAnsiTheme="minorHAnsi" w:cstheme="minorHAnsi"/>
          <w:lang w:val="hr-HR"/>
        </w:rPr>
        <w:t>dva</w:t>
      </w:r>
      <w:r w:rsidRPr="007D25BF">
        <w:rPr>
          <w:rFonts w:asciiTheme="minorHAnsi" w:hAnsiTheme="minorHAnsi" w:cstheme="minorHAnsi"/>
          <w:lang w:val="hr-HR"/>
        </w:rPr>
        <w:t xml:space="preserve"> </w:t>
      </w:r>
      <w:r w:rsidR="002F20C8">
        <w:rPr>
          <w:rFonts w:asciiTheme="minorHAnsi" w:hAnsiTheme="minorHAnsi" w:cstheme="minorHAnsi"/>
          <w:lang w:val="hr-HR"/>
        </w:rPr>
        <w:t>tjedna</w:t>
      </w:r>
      <w:r w:rsidRPr="007D25BF">
        <w:rPr>
          <w:rFonts w:asciiTheme="minorHAnsi" w:hAnsiTheme="minorHAnsi" w:cstheme="minorHAnsi"/>
          <w:lang w:val="hr-HR"/>
        </w:rPr>
        <w:t xml:space="preserve"> unaprijed</w:t>
      </w:r>
    </w:p>
    <w:p w14:paraId="22BDD268" w14:textId="77777777" w:rsidR="003E4225" w:rsidRPr="007D25BF" w:rsidRDefault="003E4225" w:rsidP="007D25BF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hr-HR"/>
        </w:rPr>
      </w:pPr>
      <w:r w:rsidRPr="007D25BF">
        <w:rPr>
          <w:rFonts w:asciiTheme="minorHAnsi" w:hAnsiTheme="minorHAnsi" w:cstheme="minorHAnsi"/>
          <w:lang w:val="hr-HR"/>
        </w:rPr>
        <w:t>opažanjem izvedbe učenika u nekim aktivnostima</w:t>
      </w:r>
    </w:p>
    <w:p w14:paraId="00CDC902" w14:textId="68314C70" w:rsidR="003E4225" w:rsidRPr="007D25BF" w:rsidRDefault="003E4225" w:rsidP="007D25BF">
      <w:pPr>
        <w:spacing w:line="276" w:lineRule="auto"/>
        <w:rPr>
          <w:rFonts w:asciiTheme="minorHAnsi" w:hAnsiTheme="minorHAnsi" w:cstheme="minorHAnsi"/>
          <w:lang w:val="hr-HR"/>
        </w:rPr>
      </w:pPr>
      <w:r w:rsidRPr="007D25BF">
        <w:rPr>
          <w:rFonts w:asciiTheme="minorHAnsi" w:hAnsiTheme="minorHAnsi" w:cstheme="minorHAnsi"/>
          <w:lang w:val="hr-HR"/>
        </w:rPr>
        <w:t>Usmeno ispitivanje vrednuje se prema</w:t>
      </w:r>
      <w:r w:rsidR="00431F9B" w:rsidRPr="007D25BF">
        <w:rPr>
          <w:rFonts w:asciiTheme="minorHAnsi" w:hAnsiTheme="minorHAnsi" w:cstheme="minorHAnsi"/>
          <w:lang w:val="hr-HR"/>
        </w:rPr>
        <w:t xml:space="preserve"> sljedećim kriterijima:</w:t>
      </w:r>
    </w:p>
    <w:p w14:paraId="464E553B" w14:textId="77777777" w:rsidR="00F531A3" w:rsidRPr="007D25BF" w:rsidRDefault="00F531A3" w:rsidP="007D25BF">
      <w:pPr>
        <w:spacing w:line="276" w:lineRule="auto"/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199"/>
      </w:tblGrid>
      <w:tr w:rsidR="00431F9B" w:rsidRPr="007D25BF" w14:paraId="1AFCC89B" w14:textId="77777777" w:rsidTr="0042628A">
        <w:trPr>
          <w:jc w:val="center"/>
        </w:trPr>
        <w:tc>
          <w:tcPr>
            <w:tcW w:w="1696" w:type="dxa"/>
            <w:vAlign w:val="center"/>
          </w:tcPr>
          <w:p w14:paraId="64BC76EE" w14:textId="77777777" w:rsidR="00431F9B" w:rsidRPr="007D25BF" w:rsidRDefault="00431F9B" w:rsidP="007D25BF">
            <w:pPr>
              <w:spacing w:line="276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odličan (5)</w:t>
            </w:r>
          </w:p>
        </w:tc>
        <w:tc>
          <w:tcPr>
            <w:tcW w:w="8199" w:type="dxa"/>
            <w:vAlign w:val="center"/>
          </w:tcPr>
          <w:p w14:paraId="2D2B752F" w14:textId="77777777" w:rsidR="00431F9B" w:rsidRPr="007D25BF" w:rsidRDefault="00431F9B" w:rsidP="007D25B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u potpunosti ostvaruje ishode poučavanja</w:t>
            </w:r>
          </w:p>
          <w:p w14:paraId="773B550D" w14:textId="77777777" w:rsidR="00431F9B" w:rsidRPr="007D25BF" w:rsidRDefault="00431F9B" w:rsidP="007D25BF">
            <w:pPr>
              <w:numPr>
                <w:ilvl w:val="0"/>
                <w:numId w:val="15"/>
              </w:numPr>
              <w:spacing w:after="14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sigurno, samostalno, brzo i logički zaključuje i odgovara na pitanja</w:t>
            </w:r>
          </w:p>
          <w:p w14:paraId="3A3AD0C7" w14:textId="77777777" w:rsidR="00431F9B" w:rsidRPr="007D25BF" w:rsidRDefault="00431F9B" w:rsidP="007D25BF">
            <w:pPr>
              <w:numPr>
                <w:ilvl w:val="0"/>
                <w:numId w:val="15"/>
              </w:numPr>
              <w:spacing w:after="16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jasno opisuje matematičke pojmove</w:t>
            </w:r>
          </w:p>
          <w:p w14:paraId="7D684246" w14:textId="77777777" w:rsidR="00431F9B" w:rsidRPr="007D25BF" w:rsidRDefault="00431F9B" w:rsidP="007D25BF">
            <w:pPr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povezuje sadržaje i odabire pogodne i matematički ispravne procedure te ih provodi</w:t>
            </w:r>
          </w:p>
          <w:p w14:paraId="23C36B6C" w14:textId="77777777" w:rsidR="00431F9B" w:rsidRPr="007D25BF" w:rsidRDefault="00431F9B" w:rsidP="007D25B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</w:rPr>
              <w:t>reagira brzo, odgovara temeljito i argumentirano</w:t>
            </w:r>
          </w:p>
        </w:tc>
      </w:tr>
      <w:tr w:rsidR="00431F9B" w:rsidRPr="007D25BF" w14:paraId="1635316F" w14:textId="77777777" w:rsidTr="0042628A">
        <w:trPr>
          <w:jc w:val="center"/>
        </w:trPr>
        <w:tc>
          <w:tcPr>
            <w:tcW w:w="1696" w:type="dxa"/>
            <w:vAlign w:val="center"/>
          </w:tcPr>
          <w:p w14:paraId="6EA8A8E3" w14:textId="77777777" w:rsidR="00431F9B" w:rsidRPr="007D25BF" w:rsidRDefault="00431F9B" w:rsidP="007D25BF">
            <w:pPr>
              <w:spacing w:line="276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vrlo dobar (4)</w:t>
            </w:r>
          </w:p>
        </w:tc>
        <w:tc>
          <w:tcPr>
            <w:tcW w:w="8199" w:type="dxa"/>
            <w:vAlign w:val="center"/>
          </w:tcPr>
          <w:p w14:paraId="576410B6" w14:textId="77777777" w:rsidR="00431F9B" w:rsidRPr="007D25BF" w:rsidRDefault="00431F9B" w:rsidP="007D25B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povremeno nesigurno zaključuje i odgovara na pitanja</w:t>
            </w:r>
          </w:p>
          <w:p w14:paraId="34E206E3" w14:textId="77777777" w:rsidR="00431F9B" w:rsidRPr="007D25BF" w:rsidRDefault="00431F9B" w:rsidP="007D25BF">
            <w:pPr>
              <w:numPr>
                <w:ilvl w:val="0"/>
                <w:numId w:val="17"/>
              </w:numPr>
              <w:spacing w:after="2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opisuje matematičke pojmove uz manje greške koje samostalno ispravlja</w:t>
            </w:r>
          </w:p>
          <w:p w14:paraId="5E2EF41A" w14:textId="77777777" w:rsidR="00431F9B" w:rsidRPr="007D25BF" w:rsidRDefault="00431F9B" w:rsidP="007D25BF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odabire pogodne i matematički ispravne procedure te ih uz manje greške provodi</w:t>
            </w:r>
          </w:p>
          <w:p w14:paraId="4A5767C8" w14:textId="77777777" w:rsidR="00431F9B" w:rsidRPr="007D25BF" w:rsidRDefault="00431F9B" w:rsidP="007D25B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</w:rPr>
              <w:t>reagira sporije i odgovara s razumijevanjem, ali nesigurno</w:t>
            </w:r>
          </w:p>
        </w:tc>
      </w:tr>
      <w:tr w:rsidR="00431F9B" w:rsidRPr="007D25BF" w14:paraId="58797CFC" w14:textId="77777777" w:rsidTr="0042628A">
        <w:trPr>
          <w:jc w:val="center"/>
        </w:trPr>
        <w:tc>
          <w:tcPr>
            <w:tcW w:w="1696" w:type="dxa"/>
            <w:vAlign w:val="center"/>
          </w:tcPr>
          <w:p w14:paraId="11B637A2" w14:textId="77777777" w:rsidR="00431F9B" w:rsidRPr="007D25BF" w:rsidRDefault="00431F9B" w:rsidP="007D25BF">
            <w:pPr>
              <w:spacing w:line="276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dobar (3)</w:t>
            </w:r>
          </w:p>
        </w:tc>
        <w:tc>
          <w:tcPr>
            <w:tcW w:w="8199" w:type="dxa"/>
            <w:vAlign w:val="center"/>
          </w:tcPr>
          <w:p w14:paraId="16810032" w14:textId="77777777" w:rsidR="00431F9B" w:rsidRPr="007D25BF" w:rsidRDefault="00DC18E6" w:rsidP="007D25B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ishode poučavanja ostvaruje uz pomoć</w:t>
            </w:r>
          </w:p>
          <w:p w14:paraId="6DF1366F" w14:textId="77777777" w:rsidR="00DC18E6" w:rsidRPr="007D25BF" w:rsidRDefault="00DC18E6" w:rsidP="007D25BF">
            <w:pPr>
              <w:numPr>
                <w:ilvl w:val="0"/>
                <w:numId w:val="19"/>
              </w:numPr>
              <w:spacing w:after="14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odgovara na pitanja nesigurno i uz pomoć</w:t>
            </w:r>
          </w:p>
          <w:p w14:paraId="59C229F9" w14:textId="77777777" w:rsidR="00DC18E6" w:rsidRPr="007D25BF" w:rsidRDefault="00DC18E6" w:rsidP="007D25BF">
            <w:pPr>
              <w:numPr>
                <w:ilvl w:val="0"/>
                <w:numId w:val="19"/>
              </w:numPr>
              <w:spacing w:after="16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opisuje matematičke pojmove samo uz pomoć učitelja</w:t>
            </w:r>
          </w:p>
          <w:p w14:paraId="08D113CC" w14:textId="77777777" w:rsidR="00DC18E6" w:rsidRPr="007D25BF" w:rsidRDefault="00DC18E6" w:rsidP="007D25BF">
            <w:pPr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povezuje sadržaje i odabire pogodne i matematički ispravne procedure samo uz pomoć učitelja ili drugih učenika i nesigurno</w:t>
            </w:r>
          </w:p>
          <w:p w14:paraId="57F12085" w14:textId="77777777" w:rsidR="00DC18E6" w:rsidRPr="007D25BF" w:rsidRDefault="00DC18E6" w:rsidP="007D25B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</w:rPr>
              <w:t>matematičke koncepte nesigurno povezuje, ali uz pomoć učitelja</w:t>
            </w:r>
          </w:p>
        </w:tc>
      </w:tr>
      <w:tr w:rsidR="00431F9B" w:rsidRPr="007D25BF" w14:paraId="05109CE2" w14:textId="77777777" w:rsidTr="0042628A">
        <w:trPr>
          <w:jc w:val="center"/>
        </w:trPr>
        <w:tc>
          <w:tcPr>
            <w:tcW w:w="1696" w:type="dxa"/>
            <w:vAlign w:val="center"/>
          </w:tcPr>
          <w:p w14:paraId="47BCB440" w14:textId="77777777" w:rsidR="00431F9B" w:rsidRPr="007D25BF" w:rsidRDefault="00431F9B" w:rsidP="007D25BF">
            <w:pPr>
              <w:spacing w:line="276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dovoljan (2)</w:t>
            </w:r>
          </w:p>
        </w:tc>
        <w:tc>
          <w:tcPr>
            <w:tcW w:w="8199" w:type="dxa"/>
            <w:vAlign w:val="center"/>
          </w:tcPr>
          <w:p w14:paraId="2D5BD9E3" w14:textId="77777777" w:rsidR="00431F9B" w:rsidRPr="007D25BF" w:rsidRDefault="00DC18E6" w:rsidP="007D25B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prepoznaje i razlikuje osnovne ključne pojmove</w:t>
            </w:r>
          </w:p>
          <w:p w14:paraId="37C29CC0" w14:textId="77777777" w:rsidR="00DC18E6" w:rsidRPr="007D25BF" w:rsidRDefault="00DC18E6" w:rsidP="007D25BF">
            <w:pPr>
              <w:numPr>
                <w:ilvl w:val="0"/>
                <w:numId w:val="21"/>
              </w:numPr>
              <w:spacing w:after="14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djelomično opisuje matematičke pojmove samo uz pomoć učitelja</w:t>
            </w:r>
          </w:p>
          <w:p w14:paraId="40044FEF" w14:textId="77777777" w:rsidR="00DC18E6" w:rsidRPr="007D25BF" w:rsidRDefault="00DC18E6" w:rsidP="007D25BF">
            <w:pPr>
              <w:numPr>
                <w:ilvl w:val="0"/>
                <w:numId w:val="21"/>
              </w:numPr>
              <w:spacing w:after="16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otežano i uz pomoć povezuje sadržaje</w:t>
            </w:r>
          </w:p>
          <w:p w14:paraId="007B6A08" w14:textId="77777777" w:rsidR="00DC18E6" w:rsidRPr="007D25BF" w:rsidRDefault="00DC18E6" w:rsidP="007D25BF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samo uz pomoć učitelja ili drugih učenika i nesigurno odabire pogodne i matematički ispravne procedure</w:t>
            </w:r>
          </w:p>
          <w:p w14:paraId="199F5F18" w14:textId="77777777" w:rsidR="00DC18E6" w:rsidRPr="007D25BF" w:rsidRDefault="00DC18E6" w:rsidP="007D25BF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matematičke koncepte djelomično, uz pogreške i nesigurno povezuje</w:t>
            </w:r>
          </w:p>
          <w:p w14:paraId="120FD950" w14:textId="77777777" w:rsidR="00DC18E6" w:rsidRPr="007D25BF" w:rsidRDefault="00DC18E6" w:rsidP="007D25B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</w:rPr>
              <w:t>samostalno ne uočava pogreške, ali ih uz pomoć djelomično ispravlja</w:t>
            </w:r>
          </w:p>
        </w:tc>
      </w:tr>
      <w:tr w:rsidR="00431F9B" w:rsidRPr="007D25BF" w14:paraId="7A51EFD6" w14:textId="77777777" w:rsidTr="0042628A">
        <w:trPr>
          <w:jc w:val="center"/>
        </w:trPr>
        <w:tc>
          <w:tcPr>
            <w:tcW w:w="1696" w:type="dxa"/>
            <w:vAlign w:val="center"/>
          </w:tcPr>
          <w:p w14:paraId="695F3884" w14:textId="77777777" w:rsidR="00431F9B" w:rsidRPr="007D25BF" w:rsidRDefault="00431F9B" w:rsidP="007D25BF">
            <w:pPr>
              <w:spacing w:line="276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nedovoljan (1)</w:t>
            </w:r>
          </w:p>
        </w:tc>
        <w:tc>
          <w:tcPr>
            <w:tcW w:w="8199" w:type="dxa"/>
            <w:vAlign w:val="center"/>
          </w:tcPr>
          <w:p w14:paraId="0508212C" w14:textId="77777777" w:rsidR="00431F9B" w:rsidRPr="007D25BF" w:rsidRDefault="00DC18E6" w:rsidP="007D25BF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ne prepoznaje osnovne ključne pojmove i ne razlikuje ih</w:t>
            </w:r>
          </w:p>
          <w:p w14:paraId="23ED3E7F" w14:textId="77777777" w:rsidR="00DC18E6" w:rsidRPr="007D25BF" w:rsidRDefault="00DC18E6" w:rsidP="007D25BF">
            <w:pPr>
              <w:numPr>
                <w:ilvl w:val="0"/>
                <w:numId w:val="23"/>
              </w:numPr>
              <w:spacing w:after="14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ne može opisati matematičke pojmove</w:t>
            </w:r>
          </w:p>
          <w:p w14:paraId="5F8359BD" w14:textId="77777777" w:rsidR="00DC18E6" w:rsidRPr="007D25BF" w:rsidRDefault="00DC18E6" w:rsidP="007D25BF">
            <w:pPr>
              <w:numPr>
                <w:ilvl w:val="0"/>
                <w:numId w:val="23"/>
              </w:numPr>
              <w:spacing w:after="14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otežano povezuje sadržaje</w:t>
            </w:r>
          </w:p>
          <w:p w14:paraId="4D168C10" w14:textId="77777777" w:rsidR="00DC18E6" w:rsidRPr="007D25BF" w:rsidRDefault="00DC18E6" w:rsidP="007D25BF">
            <w:pPr>
              <w:numPr>
                <w:ilvl w:val="0"/>
                <w:numId w:val="23"/>
              </w:numPr>
              <w:spacing w:after="14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ne može odabrati pogodne i matematički ispravne procedure</w:t>
            </w:r>
          </w:p>
          <w:p w14:paraId="75082AEF" w14:textId="77777777" w:rsidR="00DC18E6" w:rsidRPr="007D25BF" w:rsidRDefault="00DC18E6" w:rsidP="007D25BF">
            <w:pPr>
              <w:numPr>
                <w:ilvl w:val="0"/>
                <w:numId w:val="23"/>
              </w:numPr>
              <w:spacing w:after="16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ne može povezati matematičke koncepte</w:t>
            </w:r>
          </w:p>
          <w:p w14:paraId="55640CF5" w14:textId="77777777" w:rsidR="00DC18E6" w:rsidRPr="007D25BF" w:rsidRDefault="00DC18E6" w:rsidP="007D25BF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</w:rPr>
              <w:t>ne uočava pogreške i ne ispravlja ih</w:t>
            </w:r>
          </w:p>
        </w:tc>
      </w:tr>
    </w:tbl>
    <w:p w14:paraId="14BF5AEC" w14:textId="77777777" w:rsidR="008C2206" w:rsidRDefault="008C2206" w:rsidP="007D25BF">
      <w:pPr>
        <w:spacing w:line="276" w:lineRule="auto"/>
        <w:rPr>
          <w:rFonts w:asciiTheme="minorHAnsi" w:hAnsiTheme="minorHAnsi" w:cstheme="minorHAnsi"/>
          <w:b/>
          <w:bCs/>
          <w:lang w:val="hr-HR"/>
        </w:rPr>
      </w:pPr>
    </w:p>
    <w:p w14:paraId="572A98F9" w14:textId="77777777" w:rsidR="008C2206" w:rsidRDefault="008C2206">
      <w:pPr>
        <w:rPr>
          <w:rFonts w:asciiTheme="minorHAnsi" w:hAnsiTheme="minorHAnsi" w:cstheme="minorHAnsi"/>
          <w:b/>
          <w:bCs/>
          <w:lang w:val="hr-HR"/>
        </w:rPr>
      </w:pPr>
      <w:r>
        <w:rPr>
          <w:rFonts w:asciiTheme="minorHAnsi" w:hAnsiTheme="minorHAnsi" w:cstheme="minorHAnsi"/>
          <w:b/>
          <w:bCs/>
          <w:lang w:val="hr-HR"/>
        </w:rPr>
        <w:br w:type="page"/>
      </w:r>
    </w:p>
    <w:p w14:paraId="14C9E3AD" w14:textId="0C0FD9FE" w:rsidR="00DC18E6" w:rsidRPr="007D25BF" w:rsidRDefault="00DC18E6" w:rsidP="007D25BF">
      <w:pPr>
        <w:spacing w:line="276" w:lineRule="auto"/>
        <w:rPr>
          <w:rFonts w:asciiTheme="minorHAnsi" w:hAnsiTheme="minorHAnsi" w:cstheme="minorHAnsi"/>
          <w:lang w:val="hr-HR"/>
        </w:rPr>
      </w:pPr>
      <w:r w:rsidRPr="007D25BF">
        <w:rPr>
          <w:rFonts w:asciiTheme="minorHAnsi" w:hAnsiTheme="minorHAnsi" w:cstheme="minorHAnsi"/>
          <w:b/>
          <w:bCs/>
          <w:lang w:val="hr-HR"/>
        </w:rPr>
        <w:lastRenderedPageBreak/>
        <w:t>Matematička komunikacija</w:t>
      </w:r>
      <w:r w:rsidRPr="007D25BF">
        <w:rPr>
          <w:rFonts w:asciiTheme="minorHAnsi" w:hAnsiTheme="minorHAnsi" w:cstheme="minorHAnsi"/>
          <w:lang w:val="hr-HR"/>
        </w:rPr>
        <w:t xml:space="preserve"> vrednuje se kroz:</w:t>
      </w:r>
    </w:p>
    <w:p w14:paraId="408908CA" w14:textId="77777777" w:rsidR="00D47A0D" w:rsidRPr="007D25BF" w:rsidRDefault="00D47A0D" w:rsidP="007D25BF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lang w:val="hr-HR"/>
        </w:rPr>
      </w:pPr>
      <w:r w:rsidRPr="007D25BF">
        <w:rPr>
          <w:rFonts w:asciiTheme="minorHAnsi" w:hAnsiTheme="minorHAnsi" w:cstheme="minorHAnsi"/>
          <w:lang w:val="hr-HR"/>
        </w:rPr>
        <w:t>dogovorenim ili najavljenim usmenim ispitivanjem</w:t>
      </w:r>
    </w:p>
    <w:p w14:paraId="6422F95C" w14:textId="77777777" w:rsidR="00D47A0D" w:rsidRPr="007D25BF" w:rsidRDefault="00D47A0D" w:rsidP="007D25BF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lang w:val="hr-HR"/>
        </w:rPr>
      </w:pPr>
      <w:r w:rsidRPr="007D25BF">
        <w:rPr>
          <w:rFonts w:asciiTheme="minorHAnsi" w:hAnsiTheme="minorHAnsi" w:cstheme="minorHAnsi"/>
          <w:lang w:val="hr-HR"/>
        </w:rPr>
        <w:t>kratkim pisanim provjerama najavljenim nekoliko dana unaprijed</w:t>
      </w:r>
    </w:p>
    <w:p w14:paraId="2CC51F4E" w14:textId="70ABC5C2" w:rsidR="00D47A0D" w:rsidRPr="007D25BF" w:rsidRDefault="00D47A0D" w:rsidP="007D25BF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lang w:val="hr-HR"/>
        </w:rPr>
      </w:pPr>
      <w:r w:rsidRPr="007D25BF">
        <w:rPr>
          <w:rFonts w:asciiTheme="minorHAnsi" w:hAnsiTheme="minorHAnsi" w:cstheme="minorHAnsi"/>
          <w:lang w:val="hr-HR"/>
        </w:rPr>
        <w:t xml:space="preserve">ispitima znanja najavljenim najmanje </w:t>
      </w:r>
      <w:r w:rsidR="002F20C8">
        <w:rPr>
          <w:rFonts w:asciiTheme="minorHAnsi" w:hAnsiTheme="minorHAnsi" w:cstheme="minorHAnsi"/>
          <w:lang w:val="hr-HR"/>
        </w:rPr>
        <w:t>dva</w:t>
      </w:r>
      <w:r w:rsidRPr="007D25BF">
        <w:rPr>
          <w:rFonts w:asciiTheme="minorHAnsi" w:hAnsiTheme="minorHAnsi" w:cstheme="minorHAnsi"/>
          <w:lang w:val="hr-HR"/>
        </w:rPr>
        <w:t xml:space="preserve"> </w:t>
      </w:r>
      <w:r w:rsidR="002F20C8">
        <w:rPr>
          <w:rFonts w:asciiTheme="minorHAnsi" w:hAnsiTheme="minorHAnsi" w:cstheme="minorHAnsi"/>
          <w:lang w:val="hr-HR"/>
        </w:rPr>
        <w:t>tjedna</w:t>
      </w:r>
      <w:r w:rsidRPr="007D25BF">
        <w:rPr>
          <w:rFonts w:asciiTheme="minorHAnsi" w:hAnsiTheme="minorHAnsi" w:cstheme="minorHAnsi"/>
          <w:lang w:val="hr-HR"/>
        </w:rPr>
        <w:t xml:space="preserve"> unaprijed</w:t>
      </w:r>
    </w:p>
    <w:p w14:paraId="20300D96" w14:textId="77777777" w:rsidR="00DC18E6" w:rsidRPr="007D25BF" w:rsidRDefault="00DC18E6" w:rsidP="007D25BF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lang w:val="hr-HR"/>
        </w:rPr>
      </w:pPr>
      <w:r w:rsidRPr="007D25BF">
        <w:rPr>
          <w:rFonts w:asciiTheme="minorHAnsi" w:hAnsiTheme="minorHAnsi" w:cstheme="minorHAnsi"/>
          <w:lang w:val="hr-HR"/>
        </w:rPr>
        <w:t>opažanje izvedbe učenika u nekoj aktivnosti / praktičnom radu</w:t>
      </w:r>
    </w:p>
    <w:p w14:paraId="6E85EDA2" w14:textId="77777777" w:rsidR="00DC18E6" w:rsidRPr="007D25BF" w:rsidRDefault="00D91C3B" w:rsidP="007D25BF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lang w:val="hr-HR"/>
        </w:rPr>
      </w:pPr>
      <w:r w:rsidRPr="007D25BF">
        <w:rPr>
          <w:rFonts w:asciiTheme="minorHAnsi" w:hAnsiTheme="minorHAnsi" w:cstheme="minorHAnsi"/>
          <w:lang w:val="hr-HR"/>
        </w:rPr>
        <w:t>analizu mape radova i praćenje vlastitog rada (tzv. portfolio)</w:t>
      </w:r>
    </w:p>
    <w:p w14:paraId="22FA5E42" w14:textId="77777777" w:rsidR="00D91C3B" w:rsidRPr="007D25BF" w:rsidRDefault="00D91C3B" w:rsidP="007D25BF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lang w:val="hr-HR"/>
        </w:rPr>
      </w:pPr>
      <w:r w:rsidRPr="007D25BF">
        <w:rPr>
          <w:rFonts w:asciiTheme="minorHAnsi" w:hAnsiTheme="minorHAnsi" w:cstheme="minorHAnsi"/>
          <w:lang w:val="hr-HR"/>
        </w:rPr>
        <w:t>procjenu rasprave u kojoj sudjeluje učenik</w:t>
      </w:r>
    </w:p>
    <w:p w14:paraId="79FECDEF" w14:textId="77777777" w:rsidR="00D91C3B" w:rsidRPr="007D25BF" w:rsidRDefault="00D91C3B" w:rsidP="007D25BF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lang w:val="hr-HR"/>
        </w:rPr>
      </w:pPr>
      <w:r w:rsidRPr="007D25BF">
        <w:rPr>
          <w:rFonts w:asciiTheme="minorHAnsi" w:hAnsiTheme="minorHAnsi" w:cstheme="minorHAnsi"/>
          <w:lang w:val="hr-HR"/>
        </w:rPr>
        <w:t>analizu učeničkih izvješća, projekata, različitih uradaka i dr.</w:t>
      </w:r>
    </w:p>
    <w:p w14:paraId="3F2F405C" w14:textId="77777777" w:rsidR="00D91C3B" w:rsidRPr="007D25BF" w:rsidRDefault="00D91C3B" w:rsidP="007D25BF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lang w:val="hr-HR"/>
        </w:rPr>
      </w:pPr>
      <w:r w:rsidRPr="007D25BF">
        <w:rPr>
          <w:rFonts w:asciiTheme="minorHAnsi" w:hAnsiTheme="minorHAnsi" w:cstheme="minorHAnsi"/>
          <w:lang w:val="hr-HR"/>
        </w:rPr>
        <w:t>analizu učeničkih bilježaka i domaćih zadaća</w:t>
      </w:r>
    </w:p>
    <w:p w14:paraId="12C4F10D" w14:textId="6ED67EB9" w:rsidR="00D91C3B" w:rsidRPr="007D25BF" w:rsidRDefault="00D47A0D" w:rsidP="007D25BF">
      <w:pPr>
        <w:spacing w:line="276" w:lineRule="auto"/>
        <w:rPr>
          <w:rFonts w:asciiTheme="minorHAnsi" w:hAnsiTheme="minorHAnsi" w:cstheme="minorHAnsi"/>
          <w:lang w:val="hr-HR"/>
        </w:rPr>
      </w:pPr>
      <w:r w:rsidRPr="007D25BF">
        <w:rPr>
          <w:rFonts w:asciiTheme="minorHAnsi" w:hAnsiTheme="minorHAnsi" w:cstheme="minorHAnsi"/>
          <w:lang w:val="hr-HR"/>
        </w:rPr>
        <w:t>Usmeno</w:t>
      </w:r>
      <w:r w:rsidR="00D91C3B" w:rsidRPr="007D25BF">
        <w:rPr>
          <w:rFonts w:asciiTheme="minorHAnsi" w:hAnsiTheme="minorHAnsi" w:cstheme="minorHAnsi"/>
          <w:lang w:val="hr-HR"/>
        </w:rPr>
        <w:t xml:space="preserve"> </w:t>
      </w:r>
      <w:r w:rsidRPr="007D25BF">
        <w:rPr>
          <w:rFonts w:asciiTheme="minorHAnsi" w:hAnsiTheme="minorHAnsi" w:cstheme="minorHAnsi"/>
          <w:lang w:val="hr-HR"/>
        </w:rPr>
        <w:t>ispitivanje</w:t>
      </w:r>
      <w:r w:rsidR="00D91C3B" w:rsidRPr="007D25BF">
        <w:rPr>
          <w:rFonts w:asciiTheme="minorHAnsi" w:hAnsiTheme="minorHAnsi" w:cstheme="minorHAnsi"/>
          <w:lang w:val="hr-HR"/>
        </w:rPr>
        <w:t xml:space="preserve"> vrednuje se prema sljedećim kriterijima:</w:t>
      </w:r>
    </w:p>
    <w:p w14:paraId="35C88208" w14:textId="77777777" w:rsidR="00F531A3" w:rsidRPr="007D25BF" w:rsidRDefault="00F531A3" w:rsidP="007D25BF">
      <w:pPr>
        <w:spacing w:line="276" w:lineRule="auto"/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199"/>
      </w:tblGrid>
      <w:tr w:rsidR="00D91C3B" w:rsidRPr="007D25BF" w14:paraId="264D0BF1" w14:textId="77777777" w:rsidTr="008C2206">
        <w:trPr>
          <w:jc w:val="center"/>
        </w:trPr>
        <w:tc>
          <w:tcPr>
            <w:tcW w:w="1696" w:type="dxa"/>
            <w:vAlign w:val="center"/>
          </w:tcPr>
          <w:p w14:paraId="28603B38" w14:textId="77777777" w:rsidR="00D91C3B" w:rsidRPr="007D25BF" w:rsidRDefault="00D91C3B" w:rsidP="007D25BF">
            <w:pPr>
              <w:spacing w:line="276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odličan (5)</w:t>
            </w:r>
          </w:p>
        </w:tc>
        <w:tc>
          <w:tcPr>
            <w:tcW w:w="8199" w:type="dxa"/>
            <w:vAlign w:val="center"/>
          </w:tcPr>
          <w:p w14:paraId="0ECC8F5D" w14:textId="77777777" w:rsidR="00D91C3B" w:rsidRPr="007D25BF" w:rsidRDefault="00D91C3B" w:rsidP="007D25BF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jasno i sigurno se koristi odgovarajućim matematičkim jezikom (standardni matematički simboli, zapisi i terminologija) pri usmenom i pisanom izražavanju</w:t>
            </w:r>
          </w:p>
          <w:p w14:paraId="58A4A937" w14:textId="77777777" w:rsidR="00D91C3B" w:rsidRPr="007D25BF" w:rsidRDefault="00D91C3B" w:rsidP="007D25BF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u potpunosti samostalno se koristi odgovarajućim matematičkim prikazima za predstavljanje podataka</w:t>
            </w:r>
          </w:p>
          <w:p w14:paraId="3FFC994B" w14:textId="77777777" w:rsidR="00D91C3B" w:rsidRPr="007D25BF" w:rsidRDefault="00D91C3B" w:rsidP="007D25BF">
            <w:pPr>
              <w:numPr>
                <w:ilvl w:val="0"/>
                <w:numId w:val="26"/>
              </w:numPr>
              <w:spacing w:after="14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lako i sigurno prelazi između različitih matematičkih prikaza</w:t>
            </w:r>
          </w:p>
          <w:p w14:paraId="5891A4D1" w14:textId="77777777" w:rsidR="00D91C3B" w:rsidRPr="007D25BF" w:rsidRDefault="00D91C3B" w:rsidP="007D25BF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argumentirano i jasno iznosi svoja razmišljanja cjelovitim, suvislim i sažetim matematičkim rečenicama</w:t>
            </w:r>
          </w:p>
          <w:p w14:paraId="666CC635" w14:textId="77777777" w:rsidR="00D91C3B" w:rsidRPr="007D25BF" w:rsidRDefault="00D91C3B" w:rsidP="007D25BF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postavlja pitanja i odgovara na pitanja koja nadilaze opseg izvorno postavljenog pitanja</w:t>
            </w:r>
          </w:p>
          <w:p w14:paraId="75FCC8C0" w14:textId="77777777" w:rsidR="00D91C3B" w:rsidRPr="007D25BF" w:rsidRDefault="00D91C3B" w:rsidP="007D25BF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</w:rPr>
              <w:t>jasn</w:t>
            </w:r>
            <w:r w:rsidR="00220700" w:rsidRPr="007D25BF">
              <w:rPr>
                <w:rFonts w:asciiTheme="minorHAnsi" w:hAnsiTheme="minorHAnsi" w:cstheme="minorHAnsi"/>
              </w:rPr>
              <w:t>e</w:t>
            </w:r>
            <w:r w:rsidRPr="007D25BF">
              <w:rPr>
                <w:rFonts w:asciiTheme="minorHAnsi" w:hAnsiTheme="minorHAnsi" w:cstheme="minorHAnsi"/>
              </w:rPr>
              <w:t xml:space="preserve"> </w:t>
            </w:r>
            <w:r w:rsidR="00220700" w:rsidRPr="007D25BF">
              <w:rPr>
                <w:rFonts w:asciiTheme="minorHAnsi" w:hAnsiTheme="minorHAnsi" w:cstheme="minorHAnsi"/>
              </w:rPr>
              <w:t xml:space="preserve">i </w:t>
            </w:r>
            <w:r w:rsidRPr="007D25BF">
              <w:rPr>
                <w:rFonts w:asciiTheme="minorHAnsi" w:hAnsiTheme="minorHAnsi" w:cstheme="minorHAnsi"/>
              </w:rPr>
              <w:t>organizira</w:t>
            </w:r>
            <w:r w:rsidR="00220700" w:rsidRPr="007D25BF">
              <w:rPr>
                <w:rFonts w:asciiTheme="minorHAnsi" w:hAnsiTheme="minorHAnsi" w:cstheme="minorHAnsi"/>
              </w:rPr>
              <w:t>ne</w:t>
            </w:r>
            <w:r w:rsidRPr="007D25BF">
              <w:rPr>
                <w:rFonts w:asciiTheme="minorHAnsi" w:hAnsiTheme="minorHAnsi" w:cstheme="minorHAnsi"/>
              </w:rPr>
              <w:t xml:space="preserve"> </w:t>
            </w:r>
            <w:r w:rsidR="00220700" w:rsidRPr="007D25BF">
              <w:rPr>
                <w:rFonts w:asciiTheme="minorHAnsi" w:hAnsiTheme="minorHAnsi" w:cstheme="minorHAnsi"/>
              </w:rPr>
              <w:t xml:space="preserve">bilješke i </w:t>
            </w:r>
            <w:r w:rsidRPr="007D25BF">
              <w:rPr>
                <w:rFonts w:asciiTheme="minorHAnsi" w:hAnsiTheme="minorHAnsi" w:cstheme="minorHAnsi"/>
              </w:rPr>
              <w:t>informacije u logičk</w:t>
            </w:r>
            <w:r w:rsidR="00220700" w:rsidRPr="007D25BF">
              <w:rPr>
                <w:rFonts w:asciiTheme="minorHAnsi" w:hAnsiTheme="minorHAnsi" w:cstheme="minorHAnsi"/>
              </w:rPr>
              <w:t>oj</w:t>
            </w:r>
            <w:r w:rsidRPr="007D25BF">
              <w:rPr>
                <w:rFonts w:asciiTheme="minorHAnsi" w:hAnsiTheme="minorHAnsi" w:cstheme="minorHAnsi"/>
              </w:rPr>
              <w:t xml:space="preserve"> struktur</w:t>
            </w:r>
            <w:r w:rsidR="00220700" w:rsidRPr="007D25BF">
              <w:rPr>
                <w:rFonts w:asciiTheme="minorHAnsi" w:hAnsiTheme="minorHAnsi" w:cstheme="minorHAnsi"/>
              </w:rPr>
              <w:t>i</w:t>
            </w:r>
          </w:p>
          <w:p w14:paraId="7DAE645C" w14:textId="77777777" w:rsidR="00D91C3B" w:rsidRPr="007D25BF" w:rsidRDefault="00D91C3B" w:rsidP="007D25BF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</w:rPr>
              <w:t>primjereno i razumno se koristi tehnologijom</w:t>
            </w:r>
          </w:p>
        </w:tc>
      </w:tr>
      <w:tr w:rsidR="00D91C3B" w:rsidRPr="007D25BF" w14:paraId="104B0093" w14:textId="77777777" w:rsidTr="008C2206">
        <w:trPr>
          <w:jc w:val="center"/>
        </w:trPr>
        <w:tc>
          <w:tcPr>
            <w:tcW w:w="1696" w:type="dxa"/>
            <w:vAlign w:val="center"/>
          </w:tcPr>
          <w:p w14:paraId="74CFF364" w14:textId="77777777" w:rsidR="00D91C3B" w:rsidRPr="007D25BF" w:rsidRDefault="00D91C3B" w:rsidP="007D25BF">
            <w:pPr>
              <w:spacing w:line="276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vrlo dobar (4)</w:t>
            </w:r>
          </w:p>
        </w:tc>
        <w:tc>
          <w:tcPr>
            <w:tcW w:w="8199" w:type="dxa"/>
            <w:vAlign w:val="center"/>
          </w:tcPr>
          <w:p w14:paraId="68B9312C" w14:textId="77777777" w:rsidR="00D91C3B" w:rsidRPr="007D25BF" w:rsidRDefault="00D91C3B" w:rsidP="007D25B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koristi se matematičkim jezikom u usmenom i pisanom izražavanju, ali nesigurno</w:t>
            </w:r>
          </w:p>
          <w:p w14:paraId="23A049EA" w14:textId="77777777" w:rsidR="00220700" w:rsidRPr="007D25BF" w:rsidRDefault="00220700" w:rsidP="007D25B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koristi se odgovarajućim matematičkim prikazima za predstavljanje podataka uz manje greške koje samostalno ispravlja</w:t>
            </w:r>
          </w:p>
          <w:p w14:paraId="5740632F" w14:textId="77777777" w:rsidR="00220700" w:rsidRPr="007D25BF" w:rsidRDefault="00220700" w:rsidP="007D25BF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iznosi svoja razmišljanja nesigurnim, ali suvislim matematičkim rečenicama</w:t>
            </w:r>
          </w:p>
          <w:p w14:paraId="5C29DF5C" w14:textId="77777777" w:rsidR="00220700" w:rsidRPr="007D25BF" w:rsidRDefault="00220700" w:rsidP="007D25BF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jasne i organizirane bilješke i informacije u logičkoj strukturi, uz manje greške</w:t>
            </w:r>
          </w:p>
          <w:p w14:paraId="4D6AABBB" w14:textId="77777777" w:rsidR="00220700" w:rsidRPr="007D25BF" w:rsidRDefault="00220700" w:rsidP="007D25BF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domaće zadaće piše redovito, uz povremene manje greške koje samostalno ispravlja</w:t>
            </w:r>
          </w:p>
        </w:tc>
      </w:tr>
      <w:tr w:rsidR="00D91C3B" w:rsidRPr="007D25BF" w14:paraId="239F76D8" w14:textId="77777777" w:rsidTr="008C2206">
        <w:trPr>
          <w:jc w:val="center"/>
        </w:trPr>
        <w:tc>
          <w:tcPr>
            <w:tcW w:w="1696" w:type="dxa"/>
            <w:vAlign w:val="center"/>
          </w:tcPr>
          <w:p w14:paraId="2861C080" w14:textId="77777777" w:rsidR="00D91C3B" w:rsidRPr="007D25BF" w:rsidRDefault="00D91C3B" w:rsidP="007D25BF">
            <w:pPr>
              <w:spacing w:line="276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dobar (3)</w:t>
            </w:r>
          </w:p>
        </w:tc>
        <w:tc>
          <w:tcPr>
            <w:tcW w:w="8199" w:type="dxa"/>
            <w:vAlign w:val="center"/>
          </w:tcPr>
          <w:p w14:paraId="4922B1B6" w14:textId="77777777" w:rsidR="00220700" w:rsidRPr="007D25BF" w:rsidRDefault="00220700" w:rsidP="007D25BF">
            <w:pPr>
              <w:numPr>
                <w:ilvl w:val="0"/>
                <w:numId w:val="30"/>
              </w:numPr>
              <w:spacing w:after="2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uz pomoć učitelja koristi se odgovarajućim matematičkim jezikom (standardni matematički simboli, zapisi i terminologija) pri usmenom i pisanom izražavanju</w:t>
            </w:r>
          </w:p>
          <w:p w14:paraId="53086A55" w14:textId="77777777" w:rsidR="00220700" w:rsidRPr="007D25BF" w:rsidRDefault="00220700" w:rsidP="007D25BF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povremeno i uz greške koristi se odgovarajućim matematičkim prikazima za predstavljanje podataka</w:t>
            </w:r>
          </w:p>
          <w:p w14:paraId="04E42935" w14:textId="77777777" w:rsidR="00220700" w:rsidRPr="007D25BF" w:rsidRDefault="00220700" w:rsidP="007D25BF">
            <w:pPr>
              <w:numPr>
                <w:ilvl w:val="0"/>
                <w:numId w:val="30"/>
              </w:numPr>
              <w:spacing w:after="2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može povezati različite matematičke prikaze, ali uz pomoć</w:t>
            </w:r>
          </w:p>
          <w:p w14:paraId="400D8010" w14:textId="77777777" w:rsidR="00220700" w:rsidRPr="007D25BF" w:rsidRDefault="00220700" w:rsidP="007D25BF">
            <w:pPr>
              <w:numPr>
                <w:ilvl w:val="0"/>
                <w:numId w:val="30"/>
              </w:numPr>
              <w:spacing w:after="14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svoja razmišljanja iznosi nesigurno uz kratke rečenice</w:t>
            </w:r>
          </w:p>
          <w:p w14:paraId="60F6CD49" w14:textId="77777777" w:rsidR="00220700" w:rsidRPr="007D25BF" w:rsidRDefault="00220700" w:rsidP="007D25BF">
            <w:pPr>
              <w:numPr>
                <w:ilvl w:val="0"/>
                <w:numId w:val="30"/>
              </w:numPr>
              <w:spacing w:after="14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koristi se tehnologijom na osnovnoj razini</w:t>
            </w:r>
          </w:p>
          <w:p w14:paraId="772E63CD" w14:textId="77777777" w:rsidR="00220700" w:rsidRPr="007D25BF" w:rsidRDefault="00220700" w:rsidP="007D25BF">
            <w:pPr>
              <w:numPr>
                <w:ilvl w:val="0"/>
                <w:numId w:val="30"/>
              </w:numPr>
              <w:spacing w:after="14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bilješke su redovite, ali neorganizirane</w:t>
            </w:r>
          </w:p>
          <w:p w14:paraId="49B79A18" w14:textId="77777777" w:rsidR="00D91C3B" w:rsidRPr="007D25BF" w:rsidRDefault="00220700" w:rsidP="007D25BF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</w:rPr>
              <w:t>domaće zadaće piše neredovito i uz više grešaka</w:t>
            </w:r>
          </w:p>
        </w:tc>
      </w:tr>
      <w:tr w:rsidR="00D91C3B" w:rsidRPr="007D25BF" w14:paraId="788B3A7F" w14:textId="77777777" w:rsidTr="008C2206">
        <w:trPr>
          <w:jc w:val="center"/>
        </w:trPr>
        <w:tc>
          <w:tcPr>
            <w:tcW w:w="1696" w:type="dxa"/>
            <w:vAlign w:val="center"/>
          </w:tcPr>
          <w:p w14:paraId="379EF411" w14:textId="77777777" w:rsidR="00D91C3B" w:rsidRPr="007D25BF" w:rsidRDefault="00D91C3B" w:rsidP="007D25BF">
            <w:pPr>
              <w:spacing w:line="276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lastRenderedPageBreak/>
              <w:t>dovoljan (2)</w:t>
            </w:r>
          </w:p>
        </w:tc>
        <w:tc>
          <w:tcPr>
            <w:tcW w:w="8199" w:type="dxa"/>
            <w:vAlign w:val="center"/>
          </w:tcPr>
          <w:p w14:paraId="68060179" w14:textId="77777777" w:rsidR="00220700" w:rsidRPr="007D25BF" w:rsidRDefault="00220700" w:rsidP="007D25BF">
            <w:pPr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uz pomoć i česte pogreške koristi se odgovarajućim matematičkim jezikom (standardni matematički simboli, zapisi i terminologija) pri usmenom i pisanom izražavanju</w:t>
            </w:r>
          </w:p>
          <w:p w14:paraId="49735BDE" w14:textId="77777777" w:rsidR="00220700" w:rsidRPr="007D25BF" w:rsidRDefault="00220700" w:rsidP="007D25BF">
            <w:pPr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djelomično se koristi odgovarajućim matematičkim prikazima za predstavljanje podataka</w:t>
            </w:r>
          </w:p>
          <w:p w14:paraId="6998367A" w14:textId="77777777" w:rsidR="00220700" w:rsidRPr="007D25BF" w:rsidRDefault="00220700" w:rsidP="007D25BF">
            <w:pPr>
              <w:numPr>
                <w:ilvl w:val="0"/>
                <w:numId w:val="32"/>
              </w:numPr>
              <w:spacing w:after="14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uz pomoć i djelomično povezuje različite matematičke prikaze</w:t>
            </w:r>
          </w:p>
          <w:p w14:paraId="0F6ED691" w14:textId="77777777" w:rsidR="00252239" w:rsidRPr="007D25BF" w:rsidRDefault="00252239" w:rsidP="007D25BF">
            <w:pPr>
              <w:numPr>
                <w:ilvl w:val="0"/>
                <w:numId w:val="32"/>
              </w:numPr>
              <w:spacing w:after="16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svoja razmišljanja iznosi nejasnim i napamet naučenim rečenicama</w:t>
            </w:r>
          </w:p>
          <w:p w14:paraId="2A2A2FE6" w14:textId="77777777" w:rsidR="00252239" w:rsidRPr="007D25BF" w:rsidRDefault="00252239" w:rsidP="007D25BF">
            <w:pPr>
              <w:numPr>
                <w:ilvl w:val="0"/>
                <w:numId w:val="32"/>
              </w:numPr>
              <w:spacing w:after="14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koristi se tehnologijom na osnovnoj razini</w:t>
            </w:r>
          </w:p>
          <w:p w14:paraId="2F7C5F60" w14:textId="77777777" w:rsidR="00252239" w:rsidRPr="007D25BF" w:rsidRDefault="00252239" w:rsidP="007D25BF">
            <w:pPr>
              <w:numPr>
                <w:ilvl w:val="0"/>
                <w:numId w:val="32"/>
              </w:numPr>
              <w:spacing w:after="14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bilješke su neorganizirane i nepovezane</w:t>
            </w:r>
          </w:p>
          <w:p w14:paraId="5163B107" w14:textId="77777777" w:rsidR="00D91C3B" w:rsidRPr="007D25BF" w:rsidRDefault="00252239" w:rsidP="007D25BF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</w:rPr>
              <w:t>domaće zadaće piše neredovito i uz više grešaka</w:t>
            </w:r>
          </w:p>
        </w:tc>
      </w:tr>
      <w:tr w:rsidR="00D91C3B" w:rsidRPr="007D25BF" w14:paraId="5AEF299D" w14:textId="77777777" w:rsidTr="008C2206">
        <w:trPr>
          <w:jc w:val="center"/>
        </w:trPr>
        <w:tc>
          <w:tcPr>
            <w:tcW w:w="1696" w:type="dxa"/>
            <w:vAlign w:val="center"/>
          </w:tcPr>
          <w:p w14:paraId="10501BFE" w14:textId="77777777" w:rsidR="00D91C3B" w:rsidRPr="007D25BF" w:rsidRDefault="00D91C3B" w:rsidP="007D25BF">
            <w:pPr>
              <w:spacing w:line="276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nedovoljan (1)</w:t>
            </w:r>
          </w:p>
        </w:tc>
        <w:tc>
          <w:tcPr>
            <w:tcW w:w="8199" w:type="dxa"/>
            <w:vAlign w:val="center"/>
          </w:tcPr>
          <w:p w14:paraId="6C4E8A81" w14:textId="77777777" w:rsidR="00252239" w:rsidRPr="007D25BF" w:rsidRDefault="00252239" w:rsidP="007D25BF">
            <w:pPr>
              <w:numPr>
                <w:ilvl w:val="0"/>
                <w:numId w:val="34"/>
              </w:numPr>
              <w:spacing w:after="2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nije u mogućnosti koristiti se odgovarajućim matematičkim jezikom (standardni matematički simboli, zapisi i terminologija) pri usmenom i pisanom izražavanju</w:t>
            </w:r>
          </w:p>
          <w:p w14:paraId="1C246FA6" w14:textId="77777777" w:rsidR="00252239" w:rsidRPr="007D25BF" w:rsidRDefault="00252239" w:rsidP="007D25BF">
            <w:pPr>
              <w:numPr>
                <w:ilvl w:val="0"/>
                <w:numId w:val="34"/>
              </w:numPr>
              <w:spacing w:after="14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ne može prikazati podatke odgovarajućim matematičkim prikazima</w:t>
            </w:r>
          </w:p>
          <w:p w14:paraId="3CDC05A7" w14:textId="77777777" w:rsidR="00252239" w:rsidRPr="007D25BF" w:rsidRDefault="00252239" w:rsidP="007D25BF">
            <w:pPr>
              <w:numPr>
                <w:ilvl w:val="0"/>
                <w:numId w:val="34"/>
              </w:numPr>
              <w:spacing w:after="14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ne može povezati različite matematičke prikaze</w:t>
            </w:r>
          </w:p>
          <w:p w14:paraId="5FD1A30B" w14:textId="77777777" w:rsidR="00252239" w:rsidRPr="007D25BF" w:rsidRDefault="00252239" w:rsidP="007D25BF">
            <w:pPr>
              <w:numPr>
                <w:ilvl w:val="0"/>
                <w:numId w:val="34"/>
              </w:numPr>
              <w:spacing w:after="14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svoja razmišljanja iznosi nejasnim i nesuvislim rečenicama</w:t>
            </w:r>
          </w:p>
          <w:p w14:paraId="0868D2DD" w14:textId="77777777" w:rsidR="00252239" w:rsidRPr="007D25BF" w:rsidRDefault="00252239" w:rsidP="007D25BF">
            <w:pPr>
              <w:numPr>
                <w:ilvl w:val="0"/>
                <w:numId w:val="34"/>
              </w:numPr>
              <w:spacing w:after="14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ne koristi se tehnologijom niti na osnovnoj razini</w:t>
            </w:r>
          </w:p>
          <w:p w14:paraId="386E110C" w14:textId="77777777" w:rsidR="00252239" w:rsidRPr="007D25BF" w:rsidRDefault="00252239" w:rsidP="007D25BF">
            <w:pPr>
              <w:numPr>
                <w:ilvl w:val="0"/>
                <w:numId w:val="34"/>
              </w:numPr>
              <w:spacing w:after="16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bilješke su neredovite, neorganizirane i nepovezane</w:t>
            </w:r>
          </w:p>
          <w:p w14:paraId="7190CC01" w14:textId="77777777" w:rsidR="00D91C3B" w:rsidRPr="007D25BF" w:rsidRDefault="00252239" w:rsidP="007D25BF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</w:rPr>
              <w:t>domaće zadaće piše neredovito i uz puno grešaka</w:t>
            </w:r>
          </w:p>
        </w:tc>
      </w:tr>
    </w:tbl>
    <w:p w14:paraId="241C5191" w14:textId="77777777" w:rsidR="006873E2" w:rsidRPr="007D25BF" w:rsidRDefault="006873E2" w:rsidP="007D25BF">
      <w:pPr>
        <w:spacing w:line="276" w:lineRule="auto"/>
        <w:jc w:val="center"/>
        <w:rPr>
          <w:rFonts w:asciiTheme="minorHAnsi" w:hAnsiTheme="minorHAnsi" w:cstheme="minorHAnsi"/>
          <w:lang w:val="hr-HR"/>
        </w:rPr>
      </w:pPr>
      <w:r w:rsidRPr="007D25BF">
        <w:rPr>
          <w:rFonts w:asciiTheme="minorHAnsi" w:hAnsiTheme="minorHAnsi" w:cstheme="minorHAnsi"/>
          <w:lang w:val="hr-HR"/>
        </w:rPr>
        <w:br w:type="page"/>
      </w:r>
    </w:p>
    <w:p w14:paraId="6D71DFDF" w14:textId="77777777" w:rsidR="00252239" w:rsidRPr="007D25BF" w:rsidRDefault="00252239" w:rsidP="007D25BF">
      <w:pPr>
        <w:spacing w:line="276" w:lineRule="auto"/>
        <w:rPr>
          <w:rFonts w:asciiTheme="minorHAnsi" w:hAnsiTheme="minorHAnsi" w:cstheme="minorHAnsi"/>
          <w:lang w:val="hr-HR"/>
        </w:rPr>
      </w:pPr>
      <w:r w:rsidRPr="007D25BF">
        <w:rPr>
          <w:rFonts w:asciiTheme="minorHAnsi" w:hAnsiTheme="minorHAnsi" w:cstheme="minorHAnsi"/>
          <w:b/>
          <w:bCs/>
          <w:lang w:val="hr-HR"/>
        </w:rPr>
        <w:lastRenderedPageBreak/>
        <w:t>Rješavanje problema</w:t>
      </w:r>
      <w:r w:rsidRPr="007D25BF">
        <w:rPr>
          <w:rFonts w:asciiTheme="minorHAnsi" w:hAnsiTheme="minorHAnsi" w:cstheme="minorHAnsi"/>
          <w:lang w:val="hr-HR"/>
        </w:rPr>
        <w:t xml:space="preserve"> može se vrednovati i provjeravati:</w:t>
      </w:r>
    </w:p>
    <w:p w14:paraId="318C9802" w14:textId="3A22BD2E" w:rsidR="00252239" w:rsidRPr="007D25BF" w:rsidRDefault="00252239" w:rsidP="007D25BF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lang w:val="hr-HR"/>
        </w:rPr>
      </w:pPr>
      <w:r w:rsidRPr="007D25BF">
        <w:rPr>
          <w:rFonts w:asciiTheme="minorHAnsi" w:hAnsiTheme="minorHAnsi" w:cstheme="minorHAnsi"/>
          <w:lang w:val="hr-HR"/>
        </w:rPr>
        <w:t>dogovorenim ili najavljenim usmenim ispitivanjem</w:t>
      </w:r>
    </w:p>
    <w:p w14:paraId="2B3AB5F3" w14:textId="77777777" w:rsidR="00190B5C" w:rsidRPr="007D25BF" w:rsidRDefault="00190B5C" w:rsidP="007D25BF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lang w:val="hr-HR"/>
        </w:rPr>
      </w:pPr>
      <w:r w:rsidRPr="007D25BF">
        <w:rPr>
          <w:rFonts w:asciiTheme="minorHAnsi" w:hAnsiTheme="minorHAnsi" w:cstheme="minorHAnsi"/>
          <w:lang w:val="hr-HR"/>
        </w:rPr>
        <w:t>kratkim pisanim provjerama najavljenim nekoliko dana unaprijed</w:t>
      </w:r>
    </w:p>
    <w:p w14:paraId="066303EC" w14:textId="70307BB1" w:rsidR="00190B5C" w:rsidRPr="007D25BF" w:rsidRDefault="00190B5C" w:rsidP="007D25BF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lang w:val="hr-HR"/>
        </w:rPr>
      </w:pPr>
      <w:r w:rsidRPr="007D25BF">
        <w:rPr>
          <w:rFonts w:asciiTheme="minorHAnsi" w:hAnsiTheme="minorHAnsi" w:cstheme="minorHAnsi"/>
          <w:lang w:val="hr-HR"/>
        </w:rPr>
        <w:t xml:space="preserve">ispitima znanja najavljenim najmanje </w:t>
      </w:r>
      <w:r w:rsidR="002F20C8">
        <w:rPr>
          <w:rFonts w:asciiTheme="minorHAnsi" w:hAnsiTheme="minorHAnsi" w:cstheme="minorHAnsi"/>
          <w:lang w:val="hr-HR"/>
        </w:rPr>
        <w:t>dva</w:t>
      </w:r>
      <w:r w:rsidRPr="007D25BF">
        <w:rPr>
          <w:rFonts w:asciiTheme="minorHAnsi" w:hAnsiTheme="minorHAnsi" w:cstheme="minorHAnsi"/>
          <w:lang w:val="hr-HR"/>
        </w:rPr>
        <w:t xml:space="preserve"> </w:t>
      </w:r>
      <w:r w:rsidR="002F20C8">
        <w:rPr>
          <w:rFonts w:asciiTheme="minorHAnsi" w:hAnsiTheme="minorHAnsi" w:cstheme="minorHAnsi"/>
          <w:lang w:val="hr-HR"/>
        </w:rPr>
        <w:t>tjedna</w:t>
      </w:r>
      <w:r w:rsidRPr="007D25BF">
        <w:rPr>
          <w:rFonts w:asciiTheme="minorHAnsi" w:hAnsiTheme="minorHAnsi" w:cstheme="minorHAnsi"/>
          <w:lang w:val="hr-HR"/>
        </w:rPr>
        <w:t xml:space="preserve"> unaprijed</w:t>
      </w:r>
    </w:p>
    <w:p w14:paraId="79B054AC" w14:textId="77777777" w:rsidR="00252239" w:rsidRPr="007D25BF" w:rsidRDefault="00252239" w:rsidP="007D25BF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lang w:val="hr-HR"/>
        </w:rPr>
      </w:pPr>
      <w:r w:rsidRPr="007D25BF">
        <w:rPr>
          <w:rFonts w:asciiTheme="minorHAnsi" w:hAnsiTheme="minorHAnsi" w:cstheme="minorHAnsi"/>
          <w:lang w:val="hr-HR"/>
        </w:rPr>
        <w:t>opažanjem izvedbe učenika u nekim aktivnostima</w:t>
      </w:r>
    </w:p>
    <w:p w14:paraId="7CAD436A" w14:textId="77777777" w:rsidR="00C52ADA" w:rsidRPr="007D25BF" w:rsidRDefault="00C52ADA" w:rsidP="007D25BF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lang w:val="hr-HR"/>
        </w:rPr>
      </w:pPr>
      <w:r w:rsidRPr="007D25BF">
        <w:rPr>
          <w:rFonts w:asciiTheme="minorHAnsi" w:hAnsiTheme="minorHAnsi" w:cstheme="minorHAnsi"/>
          <w:lang w:val="hr-HR"/>
        </w:rPr>
        <w:t>analizom i opažanjem izvedbe učenika u projektima</w:t>
      </w:r>
    </w:p>
    <w:p w14:paraId="4654D074" w14:textId="34325171" w:rsidR="00C52ADA" w:rsidRPr="007D25BF" w:rsidRDefault="00C52ADA" w:rsidP="007D25BF">
      <w:pPr>
        <w:spacing w:line="276" w:lineRule="auto"/>
        <w:rPr>
          <w:rFonts w:asciiTheme="minorHAnsi" w:hAnsiTheme="minorHAnsi" w:cstheme="minorHAnsi"/>
          <w:lang w:val="hr-HR"/>
        </w:rPr>
      </w:pPr>
      <w:r w:rsidRPr="007D25BF">
        <w:rPr>
          <w:rFonts w:asciiTheme="minorHAnsi" w:hAnsiTheme="minorHAnsi" w:cstheme="minorHAnsi"/>
          <w:lang w:val="hr-HR"/>
        </w:rPr>
        <w:t>Usmeno ispitivanje vrednuje se prema sljedećim kriterijima:</w:t>
      </w:r>
    </w:p>
    <w:p w14:paraId="096B3CA3" w14:textId="77777777" w:rsidR="00F531A3" w:rsidRPr="007D25BF" w:rsidRDefault="00F531A3" w:rsidP="007D25BF">
      <w:pPr>
        <w:spacing w:line="276" w:lineRule="auto"/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199"/>
      </w:tblGrid>
      <w:tr w:rsidR="00C52ADA" w:rsidRPr="007D25BF" w14:paraId="463A6F5D" w14:textId="77777777" w:rsidTr="008C2206">
        <w:trPr>
          <w:jc w:val="center"/>
        </w:trPr>
        <w:tc>
          <w:tcPr>
            <w:tcW w:w="1696" w:type="dxa"/>
            <w:vAlign w:val="center"/>
          </w:tcPr>
          <w:p w14:paraId="75934AD2" w14:textId="77777777" w:rsidR="00C52ADA" w:rsidRPr="007D25BF" w:rsidRDefault="00C52ADA" w:rsidP="007D25BF">
            <w:pPr>
              <w:spacing w:line="276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odličan (5)</w:t>
            </w:r>
          </w:p>
        </w:tc>
        <w:tc>
          <w:tcPr>
            <w:tcW w:w="8199" w:type="dxa"/>
            <w:vAlign w:val="center"/>
          </w:tcPr>
          <w:p w14:paraId="2EAA5C71" w14:textId="77777777" w:rsidR="00C52ADA" w:rsidRPr="007D25BF" w:rsidRDefault="00C52ADA" w:rsidP="007D25BF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</w:rPr>
              <w:t>jasno i sigurno prepoznaje važne elemente problema i naslućuje metode rješavanja</w:t>
            </w:r>
          </w:p>
          <w:p w14:paraId="58A92228" w14:textId="77777777" w:rsidR="002115DA" w:rsidRPr="007D25BF" w:rsidRDefault="002115DA" w:rsidP="007D25BF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samostalno, točno i uspješno primjenjuje odabranu matematičku metodu pri rješavanju problema</w:t>
            </w:r>
          </w:p>
          <w:p w14:paraId="6B9040D4" w14:textId="77777777" w:rsidR="002115DA" w:rsidRPr="007D25BF" w:rsidRDefault="002115DA" w:rsidP="007D25BF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jasno i samostalno oblikuje problemske zadatke u matematički jezik uz raspravu</w:t>
            </w:r>
          </w:p>
          <w:p w14:paraId="1813FF3A" w14:textId="77777777" w:rsidR="002115DA" w:rsidRPr="007D25BF" w:rsidRDefault="002115DA" w:rsidP="007D25BF">
            <w:pPr>
              <w:numPr>
                <w:ilvl w:val="0"/>
                <w:numId w:val="26"/>
              </w:numPr>
              <w:spacing w:after="14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točno, brzo i logički rješava probleme u različitim kontekstima</w:t>
            </w:r>
          </w:p>
          <w:p w14:paraId="52331170" w14:textId="77777777" w:rsidR="002115DA" w:rsidRPr="007D25BF" w:rsidRDefault="002115DA" w:rsidP="007D25BF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samostalno provjerava ispravnost matematičkih postupaka i utvrđuje smislenost rješenja problema</w:t>
            </w:r>
          </w:p>
          <w:p w14:paraId="0C30C677" w14:textId="77777777" w:rsidR="00C52ADA" w:rsidRPr="007D25BF" w:rsidRDefault="002115DA" w:rsidP="007D25BF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</w:rPr>
              <w:t>može samostalno i jasno objasniti postupak rješavanja i samo rješenje</w:t>
            </w:r>
          </w:p>
        </w:tc>
      </w:tr>
      <w:tr w:rsidR="00C52ADA" w:rsidRPr="007D25BF" w14:paraId="4CA17C45" w14:textId="77777777" w:rsidTr="008C2206">
        <w:trPr>
          <w:jc w:val="center"/>
        </w:trPr>
        <w:tc>
          <w:tcPr>
            <w:tcW w:w="1696" w:type="dxa"/>
            <w:vAlign w:val="center"/>
          </w:tcPr>
          <w:p w14:paraId="4ACF1C19" w14:textId="77777777" w:rsidR="00C52ADA" w:rsidRPr="007D25BF" w:rsidRDefault="00C52ADA" w:rsidP="007D25BF">
            <w:pPr>
              <w:spacing w:line="276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vrlo dobar (4)</w:t>
            </w:r>
          </w:p>
        </w:tc>
        <w:tc>
          <w:tcPr>
            <w:tcW w:w="8199" w:type="dxa"/>
            <w:vAlign w:val="center"/>
          </w:tcPr>
          <w:p w14:paraId="0675D8B5" w14:textId="77777777" w:rsidR="002115DA" w:rsidRPr="007D25BF" w:rsidRDefault="002115DA" w:rsidP="007D25BF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ponekad prepoznaje važne elemente problema i naslućuje metode rješavanja</w:t>
            </w:r>
          </w:p>
          <w:p w14:paraId="72074143" w14:textId="77777777" w:rsidR="002115DA" w:rsidRPr="007D25BF" w:rsidRDefault="002115DA" w:rsidP="007D25BF">
            <w:pPr>
              <w:numPr>
                <w:ilvl w:val="0"/>
                <w:numId w:val="28"/>
              </w:numPr>
              <w:spacing w:after="2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nesigurno primjenjuje odabranu matematičku metodu pri rješavanju problema uz manje greške koje sam kasnije ispravlja</w:t>
            </w:r>
          </w:p>
          <w:p w14:paraId="1B5F994F" w14:textId="77777777" w:rsidR="002115DA" w:rsidRPr="007D25BF" w:rsidRDefault="002115DA" w:rsidP="007D25BF">
            <w:pPr>
              <w:numPr>
                <w:ilvl w:val="0"/>
                <w:numId w:val="28"/>
              </w:numPr>
              <w:spacing w:after="14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oblikuje problemske zadatke u matematički jezik uz raspravu</w:t>
            </w:r>
          </w:p>
          <w:p w14:paraId="3D8929D1" w14:textId="77777777" w:rsidR="002115DA" w:rsidRPr="007D25BF" w:rsidRDefault="002115DA" w:rsidP="007D25BF">
            <w:pPr>
              <w:numPr>
                <w:ilvl w:val="0"/>
                <w:numId w:val="28"/>
              </w:numPr>
              <w:spacing w:after="14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uz manje greške rješava probleme u različitim kontekstima</w:t>
            </w:r>
          </w:p>
          <w:p w14:paraId="521600A8" w14:textId="77777777" w:rsidR="002115DA" w:rsidRPr="007D25BF" w:rsidRDefault="002115DA" w:rsidP="007D25BF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provjerava ispravnost matematičkih postupaka bez sigurnog utvrđivanja smislenosti rješenja problema</w:t>
            </w:r>
          </w:p>
          <w:p w14:paraId="3123FCAE" w14:textId="77777777" w:rsidR="00C52ADA" w:rsidRPr="007D25BF" w:rsidRDefault="002115DA" w:rsidP="007D25BF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može objasniti postupak rješavanja i samo rješenje, ali objašnjenja su nesigurna</w:t>
            </w:r>
          </w:p>
        </w:tc>
      </w:tr>
      <w:tr w:rsidR="00C52ADA" w:rsidRPr="007D25BF" w14:paraId="24731750" w14:textId="77777777" w:rsidTr="008C2206">
        <w:trPr>
          <w:jc w:val="center"/>
        </w:trPr>
        <w:tc>
          <w:tcPr>
            <w:tcW w:w="1696" w:type="dxa"/>
            <w:vAlign w:val="center"/>
          </w:tcPr>
          <w:p w14:paraId="6A2953D5" w14:textId="77777777" w:rsidR="00C52ADA" w:rsidRPr="007D25BF" w:rsidRDefault="00C52ADA" w:rsidP="007D25BF">
            <w:pPr>
              <w:spacing w:line="276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dobar (3)</w:t>
            </w:r>
          </w:p>
        </w:tc>
        <w:tc>
          <w:tcPr>
            <w:tcW w:w="8199" w:type="dxa"/>
            <w:vAlign w:val="center"/>
          </w:tcPr>
          <w:p w14:paraId="4E81FA61" w14:textId="77777777" w:rsidR="002115DA" w:rsidRPr="007D25BF" w:rsidRDefault="002115DA" w:rsidP="007D25BF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samo uz pomoć učitelja prepoznaje važne elemente problema i naslućuje metode rješavanja</w:t>
            </w:r>
          </w:p>
          <w:p w14:paraId="6B6F3992" w14:textId="77777777" w:rsidR="002115DA" w:rsidRPr="007D25BF" w:rsidRDefault="002115DA" w:rsidP="007D25BF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uz pomoć učitelja pronalazi i primjenjuje odabranu matematičku metodu pri rješavanju problema, uz greške</w:t>
            </w:r>
          </w:p>
          <w:p w14:paraId="25008A2E" w14:textId="77777777" w:rsidR="002115DA" w:rsidRPr="007D25BF" w:rsidRDefault="002115DA" w:rsidP="007D25BF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nesigurno i uz pomoć oblikuje problemske zadatke u matematički jezik uz raspravu</w:t>
            </w:r>
          </w:p>
          <w:p w14:paraId="20C1CF2B" w14:textId="77777777" w:rsidR="002115DA" w:rsidRPr="007D25BF" w:rsidRDefault="002115DA" w:rsidP="007D25BF">
            <w:pPr>
              <w:numPr>
                <w:ilvl w:val="0"/>
                <w:numId w:val="30"/>
              </w:numPr>
              <w:spacing w:after="14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samo uz pomoć rješava probleme u različitim kontekstima</w:t>
            </w:r>
          </w:p>
          <w:p w14:paraId="463570E6" w14:textId="77777777" w:rsidR="002115DA" w:rsidRPr="007D25BF" w:rsidRDefault="002115DA" w:rsidP="007D25BF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provjerava ispravnost matematičkih postupaka, ali ne može utvrditi smislenost rješenja problema</w:t>
            </w:r>
          </w:p>
          <w:p w14:paraId="0B38FDF3" w14:textId="77777777" w:rsidR="00C52ADA" w:rsidRPr="007D25BF" w:rsidRDefault="002115DA" w:rsidP="007D25BF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</w:rPr>
              <w:t>samo uz pomoć može objasniti postupak rješavanja i samo rješenje, a objašnjenja su često nesigurna</w:t>
            </w:r>
          </w:p>
        </w:tc>
      </w:tr>
      <w:tr w:rsidR="00C52ADA" w:rsidRPr="007D25BF" w14:paraId="392CC2F0" w14:textId="77777777" w:rsidTr="008C2206">
        <w:trPr>
          <w:jc w:val="center"/>
        </w:trPr>
        <w:tc>
          <w:tcPr>
            <w:tcW w:w="1696" w:type="dxa"/>
            <w:vAlign w:val="center"/>
          </w:tcPr>
          <w:p w14:paraId="6E522F34" w14:textId="77777777" w:rsidR="00C52ADA" w:rsidRPr="007D25BF" w:rsidRDefault="00C52ADA" w:rsidP="007D25BF">
            <w:pPr>
              <w:spacing w:line="276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dovoljan (2)</w:t>
            </w:r>
          </w:p>
        </w:tc>
        <w:tc>
          <w:tcPr>
            <w:tcW w:w="8199" w:type="dxa"/>
            <w:vAlign w:val="center"/>
          </w:tcPr>
          <w:p w14:paraId="61E9C13E" w14:textId="77777777" w:rsidR="002115DA" w:rsidRPr="007D25BF" w:rsidRDefault="002115DA" w:rsidP="007D25BF">
            <w:pPr>
              <w:numPr>
                <w:ilvl w:val="0"/>
                <w:numId w:val="32"/>
              </w:numPr>
              <w:spacing w:after="2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djelomično i nepotpuno prepoznaje važne elemente problema i naslućuje metode rješavanja</w:t>
            </w:r>
          </w:p>
          <w:p w14:paraId="5FA76254" w14:textId="77777777" w:rsidR="002115DA" w:rsidRPr="007D25BF" w:rsidRDefault="002115DA" w:rsidP="007D25BF">
            <w:pPr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uz česte greške i pomoć pronalazi odabranu matematičku metodu pri rješavanju problema</w:t>
            </w:r>
          </w:p>
          <w:p w14:paraId="3374258E" w14:textId="77777777" w:rsidR="002115DA" w:rsidRPr="007D25BF" w:rsidRDefault="002115DA" w:rsidP="007D25BF">
            <w:pPr>
              <w:numPr>
                <w:ilvl w:val="0"/>
                <w:numId w:val="32"/>
              </w:numPr>
              <w:spacing w:after="2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lastRenderedPageBreak/>
              <w:t>problemske zadatke nepotpuno oblikuje u matematički jezik bez rasprave i uz pomoć učitelja</w:t>
            </w:r>
          </w:p>
          <w:p w14:paraId="09D187CA" w14:textId="77777777" w:rsidR="002115DA" w:rsidRPr="007D25BF" w:rsidRDefault="002115DA" w:rsidP="007D25BF">
            <w:pPr>
              <w:numPr>
                <w:ilvl w:val="0"/>
                <w:numId w:val="32"/>
              </w:numPr>
              <w:spacing w:after="14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uz česte greške i pomoć rješava probleme u različitim kontekstima</w:t>
            </w:r>
          </w:p>
          <w:p w14:paraId="465303A2" w14:textId="77777777" w:rsidR="006873E2" w:rsidRPr="007D25BF" w:rsidRDefault="006873E2" w:rsidP="007D25BF">
            <w:pPr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provjerava ispravnost matematičkih postupaka uz pomoć i česte greške, ali ne može utvrditi smislenost rješenja problema</w:t>
            </w:r>
          </w:p>
          <w:p w14:paraId="79BF40FA" w14:textId="77777777" w:rsidR="00C52ADA" w:rsidRPr="007D25BF" w:rsidRDefault="006873E2" w:rsidP="007D25BF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</w:rPr>
              <w:t>djelomično i uz pomoć može objasniti postupak rješavanja i samo rješenje, a objašnjenja su često nesigurna i nepotpuna</w:t>
            </w:r>
          </w:p>
        </w:tc>
      </w:tr>
      <w:tr w:rsidR="00C52ADA" w:rsidRPr="007D25BF" w14:paraId="307F02FA" w14:textId="77777777" w:rsidTr="008C2206">
        <w:trPr>
          <w:jc w:val="center"/>
        </w:trPr>
        <w:tc>
          <w:tcPr>
            <w:tcW w:w="1696" w:type="dxa"/>
            <w:vAlign w:val="center"/>
          </w:tcPr>
          <w:p w14:paraId="053F3E71" w14:textId="77777777" w:rsidR="00C52ADA" w:rsidRPr="007D25BF" w:rsidRDefault="00C52ADA" w:rsidP="007D25BF">
            <w:pPr>
              <w:spacing w:line="276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lastRenderedPageBreak/>
              <w:t>nedovoljan (1)</w:t>
            </w:r>
          </w:p>
        </w:tc>
        <w:tc>
          <w:tcPr>
            <w:tcW w:w="8199" w:type="dxa"/>
            <w:vAlign w:val="center"/>
          </w:tcPr>
          <w:p w14:paraId="664B32F1" w14:textId="77777777" w:rsidR="006873E2" w:rsidRPr="007D25BF" w:rsidRDefault="006873E2" w:rsidP="007D25BF">
            <w:pPr>
              <w:numPr>
                <w:ilvl w:val="0"/>
                <w:numId w:val="34"/>
              </w:numPr>
              <w:spacing w:after="2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ne prepoznaje važne elemente problema i ne naslućuje metode rješavanja</w:t>
            </w:r>
          </w:p>
          <w:p w14:paraId="6DEE22BC" w14:textId="77777777" w:rsidR="006873E2" w:rsidRPr="007D25BF" w:rsidRDefault="006873E2" w:rsidP="007D25BF">
            <w:pPr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ne može pronaći odabranu matematičku metodu pri rješavanju problema</w:t>
            </w:r>
          </w:p>
          <w:p w14:paraId="63B788AC" w14:textId="77777777" w:rsidR="006873E2" w:rsidRPr="007D25BF" w:rsidRDefault="006873E2" w:rsidP="007D25BF">
            <w:pPr>
              <w:numPr>
                <w:ilvl w:val="0"/>
                <w:numId w:val="34"/>
              </w:numPr>
              <w:spacing w:after="14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ne može oblikovati problemske zadatke u matematički jezik</w:t>
            </w:r>
          </w:p>
          <w:p w14:paraId="13030A6D" w14:textId="77777777" w:rsidR="006873E2" w:rsidRPr="007D25BF" w:rsidRDefault="006873E2" w:rsidP="007D25BF">
            <w:pPr>
              <w:numPr>
                <w:ilvl w:val="0"/>
                <w:numId w:val="34"/>
              </w:numPr>
              <w:spacing w:after="16"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ne može riješiti probleme u različitim kontekstima</w:t>
            </w:r>
          </w:p>
          <w:p w14:paraId="76B3A633" w14:textId="77777777" w:rsidR="006873E2" w:rsidRPr="007D25BF" w:rsidRDefault="006873E2" w:rsidP="007D25BF">
            <w:pPr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D25BF">
              <w:rPr>
                <w:rFonts w:asciiTheme="minorHAnsi" w:hAnsiTheme="minorHAnsi" w:cstheme="minorHAnsi"/>
              </w:rPr>
              <w:t>ne može provjeriti ispravnost matematičkih postupaka niti smislenost rješenja</w:t>
            </w:r>
          </w:p>
          <w:p w14:paraId="64FBF1FA" w14:textId="77777777" w:rsidR="00C52ADA" w:rsidRPr="007D25BF" w:rsidRDefault="006873E2" w:rsidP="007D25BF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</w:rPr>
              <w:t>ne može objasniti postupak rješavanja niti samo rješenje</w:t>
            </w:r>
          </w:p>
        </w:tc>
      </w:tr>
    </w:tbl>
    <w:p w14:paraId="13A1EDAA" w14:textId="2B9DC208" w:rsidR="00C52ADA" w:rsidRPr="007D25BF" w:rsidRDefault="00C52ADA" w:rsidP="007D25BF">
      <w:pPr>
        <w:spacing w:line="276" w:lineRule="auto"/>
        <w:jc w:val="center"/>
        <w:rPr>
          <w:rFonts w:asciiTheme="minorHAnsi" w:hAnsiTheme="minorHAnsi" w:cstheme="minorHAnsi"/>
          <w:lang w:val="hr-HR"/>
        </w:rPr>
      </w:pPr>
    </w:p>
    <w:p w14:paraId="7E9C3A4E" w14:textId="1F8CFA1F" w:rsidR="00A70ED6" w:rsidRPr="007D25BF" w:rsidRDefault="00A70ED6" w:rsidP="007D25BF">
      <w:pPr>
        <w:spacing w:line="276" w:lineRule="auto"/>
        <w:rPr>
          <w:rFonts w:asciiTheme="minorHAnsi" w:hAnsiTheme="minorHAnsi" w:cstheme="minorHAnsi"/>
          <w:lang w:val="hr-HR"/>
        </w:rPr>
      </w:pPr>
      <w:r w:rsidRPr="007D25BF">
        <w:rPr>
          <w:rFonts w:asciiTheme="minorHAnsi" w:hAnsiTheme="minorHAnsi" w:cstheme="minorHAnsi"/>
          <w:sz w:val="23"/>
          <w:szCs w:val="23"/>
        </w:rPr>
        <w:t xml:space="preserve">Vrednovanje naučenog rezultira brojčanom ocjenom. </w:t>
      </w:r>
      <w:r w:rsidRPr="007D25BF">
        <w:rPr>
          <w:rFonts w:asciiTheme="minorHAnsi" w:hAnsiTheme="minorHAnsi" w:cstheme="minorHAnsi"/>
          <w:b/>
          <w:bCs/>
          <w:i/>
          <w:iCs/>
          <w:sz w:val="23"/>
          <w:szCs w:val="23"/>
        </w:rPr>
        <w:t>U jednoj provjeri moguće je ocijeniti više elemenata vrednovanja</w:t>
      </w:r>
      <w:r w:rsidR="001879DB" w:rsidRPr="007D25BF">
        <w:rPr>
          <w:rFonts w:asciiTheme="minorHAnsi" w:hAnsiTheme="minorHAnsi" w:cstheme="minorHAnsi"/>
          <w:sz w:val="23"/>
          <w:szCs w:val="23"/>
        </w:rPr>
        <w:t>.</w:t>
      </w:r>
    </w:p>
    <w:p w14:paraId="4870BFBF" w14:textId="426B20BB" w:rsidR="00A70ED6" w:rsidRPr="007D25BF" w:rsidRDefault="00A70ED6" w:rsidP="007D25BF">
      <w:pPr>
        <w:spacing w:line="276" w:lineRule="auto"/>
        <w:rPr>
          <w:rFonts w:asciiTheme="minorHAnsi" w:hAnsiTheme="minorHAnsi" w:cstheme="minorHAnsi"/>
          <w:lang w:val="hr-HR"/>
        </w:rPr>
      </w:pPr>
      <w:r w:rsidRPr="007D25BF">
        <w:rPr>
          <w:rFonts w:asciiTheme="minorHAnsi" w:hAnsiTheme="minorHAnsi" w:cstheme="minorHAnsi"/>
          <w:b/>
          <w:bCs/>
          <w:sz w:val="23"/>
          <w:szCs w:val="23"/>
        </w:rPr>
        <w:t>Usmeno ispitivanje</w:t>
      </w:r>
      <w:r w:rsidR="00312180">
        <w:rPr>
          <w:rFonts w:asciiTheme="minorHAnsi" w:hAnsiTheme="minorHAnsi" w:cstheme="minorHAnsi"/>
          <w:sz w:val="23"/>
          <w:szCs w:val="23"/>
        </w:rPr>
        <w:t xml:space="preserve"> </w:t>
      </w:r>
      <w:r w:rsidR="001879DB" w:rsidRPr="007D25BF">
        <w:rPr>
          <w:rFonts w:asciiTheme="minorHAnsi" w:hAnsiTheme="minorHAnsi" w:cstheme="minorHAnsi"/>
          <w:sz w:val="23"/>
          <w:szCs w:val="23"/>
        </w:rPr>
        <w:t>može</w:t>
      </w:r>
      <w:r w:rsidRPr="007D25BF">
        <w:rPr>
          <w:rFonts w:asciiTheme="minorHAnsi" w:hAnsiTheme="minorHAnsi" w:cstheme="minorHAnsi"/>
          <w:sz w:val="23"/>
          <w:szCs w:val="23"/>
        </w:rPr>
        <w:t xml:space="preserve"> se provodi</w:t>
      </w:r>
      <w:r w:rsidR="001879DB" w:rsidRPr="007D25BF">
        <w:rPr>
          <w:rFonts w:asciiTheme="minorHAnsi" w:hAnsiTheme="minorHAnsi" w:cstheme="minorHAnsi"/>
          <w:sz w:val="23"/>
          <w:szCs w:val="23"/>
        </w:rPr>
        <w:t>ti</w:t>
      </w:r>
      <w:r w:rsidRPr="007D25BF">
        <w:rPr>
          <w:rFonts w:asciiTheme="minorHAnsi" w:hAnsiTheme="minorHAnsi" w:cstheme="minorHAnsi"/>
          <w:sz w:val="23"/>
          <w:szCs w:val="23"/>
        </w:rPr>
        <w:t xml:space="preserve"> svaki sat. Pod usmenim ispitivanjem ne podrazumijeva se samo odgovaranje „pred pločom“, već se dio učenika može vrednovati i kontinuiranim praćenjem. Svaka se ocjena učeniku mora obrazložiti.</w:t>
      </w:r>
    </w:p>
    <w:p w14:paraId="78C46ED5" w14:textId="2B76A7AB" w:rsidR="00190B5C" w:rsidRPr="007D25BF" w:rsidRDefault="00190B5C" w:rsidP="007D25BF">
      <w:pPr>
        <w:spacing w:line="276" w:lineRule="auto"/>
        <w:rPr>
          <w:rFonts w:asciiTheme="minorHAnsi" w:hAnsiTheme="minorHAnsi" w:cstheme="minorHAnsi"/>
          <w:lang w:val="hr-HR"/>
        </w:rPr>
      </w:pPr>
      <w:r w:rsidRPr="007D25BF">
        <w:rPr>
          <w:rFonts w:asciiTheme="minorHAnsi" w:hAnsiTheme="minorHAnsi" w:cstheme="minorHAnsi"/>
          <w:b/>
          <w:bCs/>
          <w:lang w:val="hr-HR"/>
        </w:rPr>
        <w:t>Pisane provjere</w:t>
      </w:r>
      <w:r w:rsidR="00312180">
        <w:rPr>
          <w:rFonts w:asciiTheme="minorHAnsi" w:hAnsiTheme="minorHAnsi" w:cstheme="minorHAnsi"/>
          <w:lang w:val="hr-HR"/>
        </w:rPr>
        <w:t xml:space="preserve"> </w:t>
      </w:r>
      <w:r w:rsidR="00314BDD" w:rsidRPr="007D25BF">
        <w:rPr>
          <w:rFonts w:asciiTheme="minorHAnsi" w:hAnsiTheme="minorHAnsi" w:cstheme="minorHAnsi"/>
          <w:lang w:val="hr-HR"/>
        </w:rPr>
        <w:t xml:space="preserve">iz svih elemenata vrednovanja </w:t>
      </w:r>
      <w:r w:rsidRPr="007D25BF">
        <w:rPr>
          <w:rFonts w:asciiTheme="minorHAnsi" w:hAnsiTheme="minorHAnsi" w:cstheme="minorHAnsi"/>
          <w:lang w:val="hr-HR"/>
        </w:rPr>
        <w:t xml:space="preserve">vrednuju se prema </w:t>
      </w:r>
      <w:r w:rsidR="00312180">
        <w:rPr>
          <w:rFonts w:asciiTheme="minorHAnsi" w:hAnsiTheme="minorHAnsi" w:cstheme="minorHAnsi"/>
          <w:lang w:val="hr-HR"/>
        </w:rPr>
        <w:t>sljedećem</w:t>
      </w:r>
      <w:r w:rsidRPr="007D25BF">
        <w:rPr>
          <w:rFonts w:asciiTheme="minorHAnsi" w:hAnsiTheme="minorHAnsi" w:cstheme="minorHAnsi"/>
          <w:lang w:val="hr-HR"/>
        </w:rPr>
        <w:t xml:space="preserve"> kriteriju:</w:t>
      </w:r>
    </w:p>
    <w:p w14:paraId="43A9C114" w14:textId="77777777" w:rsidR="00A70ED6" w:rsidRPr="007D25BF" w:rsidRDefault="00A70ED6" w:rsidP="007D25BF">
      <w:pPr>
        <w:spacing w:line="276" w:lineRule="auto"/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268"/>
      </w:tblGrid>
      <w:tr w:rsidR="00190B5C" w:rsidRPr="007D25BF" w14:paraId="2C2E667C" w14:textId="77777777" w:rsidTr="00533C16">
        <w:trPr>
          <w:jc w:val="center"/>
        </w:trPr>
        <w:tc>
          <w:tcPr>
            <w:tcW w:w="1838" w:type="dxa"/>
            <w:vAlign w:val="center"/>
          </w:tcPr>
          <w:p w14:paraId="22DCE52E" w14:textId="77777777" w:rsidR="00190B5C" w:rsidRPr="007D25BF" w:rsidRDefault="00190B5C" w:rsidP="007D25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7D25BF">
              <w:rPr>
                <w:rFonts w:asciiTheme="minorHAnsi" w:hAnsiTheme="minorHAnsi" w:cstheme="minorHAnsi"/>
                <w:b/>
                <w:bCs/>
                <w:lang w:val="hr-HR"/>
              </w:rPr>
              <w:t>Broj bodova (%)</w:t>
            </w:r>
          </w:p>
        </w:tc>
        <w:tc>
          <w:tcPr>
            <w:tcW w:w="2268" w:type="dxa"/>
            <w:vAlign w:val="center"/>
          </w:tcPr>
          <w:p w14:paraId="0F50DCAC" w14:textId="77777777" w:rsidR="00190B5C" w:rsidRPr="007D25BF" w:rsidRDefault="00190B5C" w:rsidP="007D25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7D25BF">
              <w:rPr>
                <w:rFonts w:asciiTheme="minorHAnsi" w:hAnsiTheme="minorHAnsi" w:cstheme="minorHAnsi"/>
                <w:b/>
                <w:bCs/>
                <w:lang w:val="hr-HR"/>
              </w:rPr>
              <w:t>Ocjena</w:t>
            </w:r>
          </w:p>
        </w:tc>
      </w:tr>
      <w:tr w:rsidR="00190B5C" w:rsidRPr="007D25BF" w14:paraId="1B959AD4" w14:textId="77777777" w:rsidTr="00533C16">
        <w:trPr>
          <w:jc w:val="center"/>
        </w:trPr>
        <w:tc>
          <w:tcPr>
            <w:tcW w:w="1838" w:type="dxa"/>
            <w:vAlign w:val="center"/>
          </w:tcPr>
          <w:p w14:paraId="0B1E7F23" w14:textId="77777777" w:rsidR="00190B5C" w:rsidRPr="007D25BF" w:rsidRDefault="00190B5C" w:rsidP="007D25BF">
            <w:pPr>
              <w:spacing w:line="276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90 – 100</w:t>
            </w:r>
          </w:p>
        </w:tc>
        <w:tc>
          <w:tcPr>
            <w:tcW w:w="2268" w:type="dxa"/>
            <w:vAlign w:val="center"/>
          </w:tcPr>
          <w:p w14:paraId="2C001E42" w14:textId="77777777" w:rsidR="00190B5C" w:rsidRPr="007D25BF" w:rsidRDefault="00190B5C" w:rsidP="007D25BF">
            <w:pPr>
              <w:spacing w:line="276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odličan (5)</w:t>
            </w:r>
          </w:p>
        </w:tc>
      </w:tr>
      <w:tr w:rsidR="00190B5C" w:rsidRPr="007D25BF" w14:paraId="0D921E5B" w14:textId="77777777" w:rsidTr="00533C16">
        <w:trPr>
          <w:jc w:val="center"/>
        </w:trPr>
        <w:tc>
          <w:tcPr>
            <w:tcW w:w="1838" w:type="dxa"/>
            <w:vAlign w:val="center"/>
          </w:tcPr>
          <w:p w14:paraId="55616A1E" w14:textId="77777777" w:rsidR="00190B5C" w:rsidRPr="007D25BF" w:rsidRDefault="00190B5C" w:rsidP="007D25BF">
            <w:pPr>
              <w:spacing w:line="276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75 – 89</w:t>
            </w:r>
          </w:p>
        </w:tc>
        <w:tc>
          <w:tcPr>
            <w:tcW w:w="2268" w:type="dxa"/>
            <w:vAlign w:val="center"/>
          </w:tcPr>
          <w:p w14:paraId="1530D618" w14:textId="77777777" w:rsidR="00190B5C" w:rsidRPr="007D25BF" w:rsidRDefault="00190B5C" w:rsidP="007D25BF">
            <w:pPr>
              <w:spacing w:line="276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vrlo dobar (4)</w:t>
            </w:r>
          </w:p>
        </w:tc>
      </w:tr>
      <w:tr w:rsidR="00190B5C" w:rsidRPr="007D25BF" w14:paraId="6864C51E" w14:textId="77777777" w:rsidTr="00533C16">
        <w:trPr>
          <w:jc w:val="center"/>
        </w:trPr>
        <w:tc>
          <w:tcPr>
            <w:tcW w:w="1838" w:type="dxa"/>
            <w:vAlign w:val="center"/>
          </w:tcPr>
          <w:p w14:paraId="39A32F0C" w14:textId="77777777" w:rsidR="00190B5C" w:rsidRPr="007D25BF" w:rsidRDefault="00190B5C" w:rsidP="007D25BF">
            <w:pPr>
              <w:spacing w:line="276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60 – 74</w:t>
            </w:r>
          </w:p>
        </w:tc>
        <w:tc>
          <w:tcPr>
            <w:tcW w:w="2268" w:type="dxa"/>
            <w:vAlign w:val="center"/>
          </w:tcPr>
          <w:p w14:paraId="4450BCB8" w14:textId="77777777" w:rsidR="00190B5C" w:rsidRPr="007D25BF" w:rsidRDefault="00190B5C" w:rsidP="007D25BF">
            <w:pPr>
              <w:spacing w:line="276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dobar (3)</w:t>
            </w:r>
          </w:p>
        </w:tc>
      </w:tr>
      <w:tr w:rsidR="00190B5C" w:rsidRPr="007D25BF" w14:paraId="202690C1" w14:textId="77777777" w:rsidTr="00533C16">
        <w:trPr>
          <w:jc w:val="center"/>
        </w:trPr>
        <w:tc>
          <w:tcPr>
            <w:tcW w:w="1838" w:type="dxa"/>
            <w:vAlign w:val="center"/>
          </w:tcPr>
          <w:p w14:paraId="7CEB0DC6" w14:textId="77777777" w:rsidR="00190B5C" w:rsidRPr="007D25BF" w:rsidRDefault="00190B5C" w:rsidP="007D25BF">
            <w:pPr>
              <w:spacing w:line="276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45 – 59</w:t>
            </w:r>
          </w:p>
        </w:tc>
        <w:tc>
          <w:tcPr>
            <w:tcW w:w="2268" w:type="dxa"/>
            <w:vAlign w:val="center"/>
          </w:tcPr>
          <w:p w14:paraId="607C6B20" w14:textId="77777777" w:rsidR="00190B5C" w:rsidRPr="007D25BF" w:rsidRDefault="00190B5C" w:rsidP="007D25BF">
            <w:pPr>
              <w:spacing w:line="276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dovoljan (2)</w:t>
            </w:r>
          </w:p>
        </w:tc>
      </w:tr>
      <w:tr w:rsidR="00190B5C" w:rsidRPr="007D25BF" w14:paraId="6D632B2E" w14:textId="77777777" w:rsidTr="00533C16">
        <w:trPr>
          <w:jc w:val="center"/>
        </w:trPr>
        <w:tc>
          <w:tcPr>
            <w:tcW w:w="1838" w:type="dxa"/>
            <w:vAlign w:val="center"/>
          </w:tcPr>
          <w:p w14:paraId="028C05B2" w14:textId="77777777" w:rsidR="00190B5C" w:rsidRPr="007D25BF" w:rsidRDefault="00190B5C" w:rsidP="007D25BF">
            <w:pPr>
              <w:spacing w:line="276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0 – 44</w:t>
            </w:r>
          </w:p>
        </w:tc>
        <w:tc>
          <w:tcPr>
            <w:tcW w:w="2268" w:type="dxa"/>
            <w:vAlign w:val="center"/>
          </w:tcPr>
          <w:p w14:paraId="50C33F60" w14:textId="77777777" w:rsidR="00190B5C" w:rsidRPr="007D25BF" w:rsidRDefault="00190B5C" w:rsidP="007D25BF">
            <w:pPr>
              <w:spacing w:line="276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7D25BF">
              <w:rPr>
                <w:rFonts w:asciiTheme="minorHAnsi" w:hAnsiTheme="minorHAnsi" w:cstheme="minorHAnsi"/>
                <w:lang w:val="hr-HR"/>
              </w:rPr>
              <w:t>nedovoljan (1)</w:t>
            </w:r>
          </w:p>
        </w:tc>
      </w:tr>
    </w:tbl>
    <w:p w14:paraId="5698A0EB" w14:textId="77777777" w:rsidR="00F531A3" w:rsidRPr="007D25BF" w:rsidRDefault="00F531A3" w:rsidP="007D25BF">
      <w:pPr>
        <w:spacing w:line="276" w:lineRule="auto"/>
        <w:rPr>
          <w:rFonts w:asciiTheme="minorHAnsi" w:hAnsiTheme="minorHAnsi" w:cstheme="minorHAnsi"/>
          <w:color w:val="000000"/>
          <w:sz w:val="23"/>
          <w:szCs w:val="23"/>
          <w:lang w:val="hr-HR"/>
        </w:rPr>
      </w:pPr>
      <w:r w:rsidRPr="007D25BF">
        <w:rPr>
          <w:rFonts w:asciiTheme="minorHAnsi" w:hAnsiTheme="minorHAnsi" w:cstheme="minorHAnsi"/>
          <w:sz w:val="23"/>
          <w:szCs w:val="23"/>
        </w:rPr>
        <w:br w:type="page"/>
      </w:r>
    </w:p>
    <w:p w14:paraId="1C7DA4BE" w14:textId="161C94B9" w:rsidR="00F531A3" w:rsidRPr="007D25BF" w:rsidRDefault="00F531A3" w:rsidP="007D25BF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7D25BF">
        <w:rPr>
          <w:rFonts w:asciiTheme="minorHAnsi" w:hAnsiTheme="minorHAnsi" w:cstheme="minorHAnsi"/>
          <w:sz w:val="23"/>
          <w:szCs w:val="23"/>
        </w:rPr>
        <w:lastRenderedPageBreak/>
        <w:t>Pisane provjere provode se nakon obrađenih i uvježbanih nastavnih sadržaja.</w:t>
      </w:r>
    </w:p>
    <w:p w14:paraId="61822CA3" w14:textId="77777777" w:rsidR="00F531A3" w:rsidRPr="007D25BF" w:rsidRDefault="00F531A3" w:rsidP="007D25BF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5126408D" w14:textId="24C869CC" w:rsidR="001879DB" w:rsidRPr="007D25BF" w:rsidRDefault="001879DB" w:rsidP="007D25BF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7D25BF">
        <w:rPr>
          <w:rFonts w:asciiTheme="minorHAnsi" w:hAnsiTheme="minorHAnsi" w:cstheme="minorHAnsi"/>
          <w:sz w:val="23"/>
          <w:szCs w:val="23"/>
        </w:rPr>
        <w:t>Na početku nastavne godine učenici mogu pisati inicijalnu provjeru</w:t>
      </w:r>
      <w:r w:rsidR="00F531A3" w:rsidRPr="007D25BF">
        <w:rPr>
          <w:rFonts w:asciiTheme="minorHAnsi" w:hAnsiTheme="minorHAnsi" w:cstheme="minorHAnsi"/>
          <w:sz w:val="23"/>
          <w:szCs w:val="23"/>
        </w:rPr>
        <w:t xml:space="preserve"> znanja</w:t>
      </w:r>
      <w:r w:rsidRPr="007D25BF">
        <w:rPr>
          <w:rFonts w:asciiTheme="minorHAnsi" w:hAnsiTheme="minorHAnsi" w:cstheme="minorHAnsi"/>
          <w:sz w:val="23"/>
          <w:szCs w:val="23"/>
        </w:rPr>
        <w:t>, a postignuti broj bodova upisuje se u imenik u rubriku bilježaka.</w:t>
      </w:r>
    </w:p>
    <w:p w14:paraId="7DB4A32D" w14:textId="77777777" w:rsidR="00F531A3" w:rsidRPr="007D25BF" w:rsidRDefault="00F531A3" w:rsidP="007D25BF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4387531D" w14:textId="553E7737" w:rsidR="001879DB" w:rsidRPr="007D25BF" w:rsidRDefault="001879DB" w:rsidP="007D25BF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7D25BF">
        <w:rPr>
          <w:rFonts w:asciiTheme="minorHAnsi" w:hAnsiTheme="minorHAnsi" w:cstheme="minorHAnsi"/>
          <w:sz w:val="23"/>
          <w:szCs w:val="23"/>
        </w:rPr>
        <w:t xml:space="preserve">U slučaju da učenik u pisanoj provjeri postigne nedovoljne ocjene iz </w:t>
      </w:r>
      <w:r w:rsidR="007A49EA">
        <w:rPr>
          <w:rFonts w:asciiTheme="minorHAnsi" w:hAnsiTheme="minorHAnsi" w:cstheme="minorHAnsi"/>
          <w:sz w:val="23"/>
          <w:szCs w:val="23"/>
        </w:rPr>
        <w:t>više</w:t>
      </w:r>
      <w:r w:rsidRPr="007D25BF">
        <w:rPr>
          <w:rFonts w:asciiTheme="minorHAnsi" w:hAnsiTheme="minorHAnsi" w:cstheme="minorHAnsi"/>
          <w:sz w:val="23"/>
          <w:szCs w:val="23"/>
        </w:rPr>
        <w:t xml:space="preserve"> elemenata vrednovanja, treba ispraviti nedovoljnu ocjenu </w:t>
      </w:r>
      <w:r w:rsidR="00F531A3" w:rsidRPr="007D25BF">
        <w:rPr>
          <w:rFonts w:asciiTheme="minorHAnsi" w:hAnsiTheme="minorHAnsi" w:cstheme="minorHAnsi"/>
          <w:sz w:val="23"/>
          <w:szCs w:val="23"/>
        </w:rPr>
        <w:t>barem</w:t>
      </w:r>
      <w:r w:rsidRPr="007D25BF">
        <w:rPr>
          <w:rFonts w:asciiTheme="minorHAnsi" w:hAnsiTheme="minorHAnsi" w:cstheme="minorHAnsi"/>
          <w:sz w:val="23"/>
          <w:szCs w:val="23"/>
        </w:rPr>
        <w:t xml:space="preserve"> iz elementa </w:t>
      </w:r>
      <w:r w:rsidR="002A126D">
        <w:rPr>
          <w:rFonts w:asciiTheme="minorHAnsi" w:hAnsiTheme="minorHAnsi" w:cstheme="minorHAnsi"/>
          <w:i/>
          <w:iCs/>
          <w:sz w:val="23"/>
          <w:szCs w:val="23"/>
        </w:rPr>
        <w:t>u</w:t>
      </w:r>
      <w:r w:rsidRPr="007D25BF">
        <w:rPr>
          <w:rFonts w:asciiTheme="minorHAnsi" w:hAnsiTheme="minorHAnsi" w:cstheme="minorHAnsi"/>
          <w:i/>
          <w:iCs/>
          <w:sz w:val="23"/>
          <w:szCs w:val="23"/>
        </w:rPr>
        <w:t>svojenost znanja i vještina</w:t>
      </w:r>
      <w:r w:rsidRPr="007D25BF">
        <w:rPr>
          <w:rFonts w:asciiTheme="minorHAnsi" w:hAnsiTheme="minorHAnsi" w:cstheme="minorHAnsi"/>
          <w:sz w:val="23"/>
          <w:szCs w:val="23"/>
        </w:rPr>
        <w:t>.</w:t>
      </w:r>
    </w:p>
    <w:p w14:paraId="2F570839" w14:textId="77777777" w:rsidR="00F531A3" w:rsidRPr="007D25BF" w:rsidRDefault="00F531A3" w:rsidP="007D25BF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311E37B0" w14:textId="6F4B2EDB" w:rsidR="009415A6" w:rsidRPr="007D25BF" w:rsidRDefault="001879DB" w:rsidP="007D25BF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7D25BF">
        <w:rPr>
          <w:rFonts w:asciiTheme="minorHAnsi" w:hAnsiTheme="minorHAnsi" w:cstheme="minorHAnsi"/>
          <w:sz w:val="23"/>
          <w:szCs w:val="23"/>
        </w:rPr>
        <w:t>U slučaju neočekivanog rezultata, pisana provjera može se ponoviti. Nedovoljna ocjena učenika nije neočekivani rezultat ako je održan dovoljan broj sati vježbe, a učenik nije uložio dovoljno truda u svladavanju postavljenih zadataka (nije pratio na satu, nije vodio bilješke, nije pisao domaće zadaće, ometao je redovni rad profesora i učenika, nije iskoristio mogućnosti nadopune znanja koje nudi dopunska nastava).</w:t>
      </w:r>
    </w:p>
    <w:p w14:paraId="47A45A8B" w14:textId="73008331" w:rsidR="009415A6" w:rsidRDefault="009415A6" w:rsidP="007D25BF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5B717B38" w14:textId="05CB916A" w:rsidR="00A52906" w:rsidRPr="007D25BF" w:rsidRDefault="00A52906" w:rsidP="00A52906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Pokušaj prijevare na provjeri znanja rezultira oduzimanjem pisane provjere i pedagoškom mjerom. Pod prijevarama se podrazumijeva prepisivanje, došaptavanje te upotreba nedopuštenih elektroničkih naprava i šalabahtera.</w:t>
      </w:r>
    </w:p>
    <w:p w14:paraId="75B5D320" w14:textId="77777777" w:rsidR="00A52906" w:rsidRPr="007D25BF" w:rsidRDefault="00A52906" w:rsidP="007D25BF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2D7DE0C7" w14:textId="0972978A" w:rsidR="00973F78" w:rsidRDefault="00973F78" w:rsidP="00973F78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7D25BF">
        <w:rPr>
          <w:rFonts w:asciiTheme="minorHAnsi" w:hAnsiTheme="minorHAnsi" w:cstheme="minorHAnsi"/>
          <w:sz w:val="23"/>
          <w:szCs w:val="23"/>
        </w:rPr>
        <w:t xml:space="preserve">Nedovoljne ocjene iz pisanih provjera u 1. polugodištu učenik bi trebao ispraviti do kraja veljače, a iz pisanih provjera u 2. polugodištu do kraja svibnja. </w:t>
      </w:r>
      <w:r>
        <w:rPr>
          <w:rFonts w:asciiTheme="minorHAnsi" w:hAnsiTheme="minorHAnsi" w:cstheme="minorHAnsi"/>
          <w:sz w:val="23"/>
          <w:szCs w:val="23"/>
        </w:rPr>
        <w:t xml:space="preserve">Nakon što prođu navedeni rokovi, </w:t>
      </w:r>
      <w:r w:rsidRPr="00312180">
        <w:rPr>
          <w:rFonts w:asciiTheme="minorHAnsi" w:hAnsiTheme="minorHAnsi" w:cstheme="minorHAnsi"/>
          <w:b/>
          <w:bCs/>
          <w:sz w:val="23"/>
          <w:szCs w:val="23"/>
        </w:rPr>
        <w:t>svaka</w:t>
      </w:r>
      <w:r>
        <w:rPr>
          <w:rFonts w:asciiTheme="minorHAnsi" w:hAnsiTheme="minorHAnsi" w:cstheme="minorHAnsi"/>
          <w:sz w:val="23"/>
          <w:szCs w:val="23"/>
        </w:rPr>
        <w:t xml:space="preserve"> ocjena iz ispravka (pozitivna ili negativna) bit će upisana u imenik. </w:t>
      </w:r>
      <w:r w:rsidRPr="00312180">
        <w:rPr>
          <w:rFonts w:asciiTheme="minorHAnsi" w:hAnsiTheme="minorHAnsi" w:cstheme="minorHAnsi"/>
          <w:sz w:val="23"/>
          <w:szCs w:val="23"/>
        </w:rPr>
        <w:t>Izuzetak</w:t>
      </w:r>
      <w:r w:rsidRPr="007D25BF">
        <w:rPr>
          <w:rFonts w:asciiTheme="minorHAnsi" w:hAnsiTheme="minorHAnsi" w:cstheme="minorHAnsi"/>
          <w:sz w:val="23"/>
          <w:szCs w:val="23"/>
        </w:rPr>
        <w:t xml:space="preserve"> je zadnja pisana provjera u nastavnoj godini.</w:t>
      </w:r>
    </w:p>
    <w:p w14:paraId="507F5E20" w14:textId="77777777" w:rsidR="00973F78" w:rsidRPr="007D25BF" w:rsidRDefault="00973F78" w:rsidP="00973F78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26063AB3" w14:textId="10C4DB3D" w:rsidR="009415A6" w:rsidRPr="007D25BF" w:rsidRDefault="009415A6" w:rsidP="007D25BF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7D25BF">
        <w:rPr>
          <w:rFonts w:asciiTheme="minorHAnsi" w:hAnsiTheme="minorHAnsi" w:cstheme="minorHAnsi"/>
          <w:sz w:val="23"/>
          <w:szCs w:val="23"/>
        </w:rPr>
        <w:t>Zaključna ocjena iz matematike na kraju nastavne godine temelji se na usvojenosti odgojno-obrazovnih ishoda. Zaključna ocjena je izraz postignute razine učenikovih kompetencija, ostvarenosti odgojno-obrazovnih ishoda i rezultat ukupnog procesa vrednovanja tijekom nastavne godine, a izvodi se na temelju elemenata vrednovanja. Zaključna ocjena ne mora proizlaziti iz aritmetičke sredine upisanih ocjena, osobito ako je učenik pokazao napredak u drugom polugodištu.</w:t>
      </w:r>
    </w:p>
    <w:p w14:paraId="6B1B613D" w14:textId="77777777" w:rsidR="0002300F" w:rsidRPr="007D25BF" w:rsidRDefault="0002300F" w:rsidP="007D25BF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21B35E7A" w14:textId="081EA557" w:rsidR="0002300F" w:rsidRPr="007D25BF" w:rsidRDefault="0002300F" w:rsidP="007D25BF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7D25BF">
        <w:rPr>
          <w:rFonts w:asciiTheme="minorHAnsi" w:hAnsiTheme="minorHAnsi" w:cstheme="minorHAnsi"/>
          <w:sz w:val="23"/>
          <w:szCs w:val="23"/>
        </w:rPr>
        <w:t>Za pozitivnu zaključnu ocjenu sve pisane provjere moraju biti pozitivno oc</w:t>
      </w:r>
      <w:r w:rsidR="003A39A7">
        <w:rPr>
          <w:rFonts w:asciiTheme="minorHAnsi" w:hAnsiTheme="minorHAnsi" w:cstheme="minorHAnsi"/>
          <w:sz w:val="23"/>
          <w:szCs w:val="23"/>
        </w:rPr>
        <w:t>i</w:t>
      </w:r>
      <w:r w:rsidRPr="007D25BF">
        <w:rPr>
          <w:rFonts w:asciiTheme="minorHAnsi" w:hAnsiTheme="minorHAnsi" w:cstheme="minorHAnsi"/>
          <w:sz w:val="23"/>
          <w:szCs w:val="23"/>
        </w:rPr>
        <w:t xml:space="preserve">jenjene barem iz elementa </w:t>
      </w:r>
      <w:r w:rsidR="002A126D">
        <w:rPr>
          <w:rFonts w:asciiTheme="minorHAnsi" w:hAnsiTheme="minorHAnsi" w:cstheme="minorHAnsi"/>
          <w:i/>
          <w:iCs/>
          <w:sz w:val="23"/>
          <w:szCs w:val="23"/>
        </w:rPr>
        <w:t>u</w:t>
      </w:r>
      <w:r w:rsidRPr="007D25BF">
        <w:rPr>
          <w:rFonts w:asciiTheme="minorHAnsi" w:hAnsiTheme="minorHAnsi" w:cstheme="minorHAnsi"/>
          <w:i/>
          <w:iCs/>
          <w:sz w:val="23"/>
          <w:szCs w:val="23"/>
        </w:rPr>
        <w:t>svojenost znanja i vještina</w:t>
      </w:r>
      <w:r w:rsidRPr="007D25BF">
        <w:rPr>
          <w:rFonts w:asciiTheme="minorHAnsi" w:hAnsiTheme="minorHAnsi" w:cstheme="minorHAnsi"/>
          <w:sz w:val="23"/>
          <w:szCs w:val="23"/>
        </w:rPr>
        <w:t xml:space="preserve">. Izuzetak </w:t>
      </w:r>
      <w:r w:rsidR="007D25BF" w:rsidRPr="007D25BF">
        <w:rPr>
          <w:rFonts w:asciiTheme="minorHAnsi" w:hAnsiTheme="minorHAnsi" w:cstheme="minorHAnsi"/>
          <w:sz w:val="23"/>
          <w:szCs w:val="23"/>
        </w:rPr>
        <w:t>je</w:t>
      </w:r>
      <w:r w:rsidRPr="007D25BF">
        <w:rPr>
          <w:rFonts w:asciiTheme="minorHAnsi" w:hAnsiTheme="minorHAnsi" w:cstheme="minorHAnsi"/>
          <w:sz w:val="23"/>
          <w:szCs w:val="23"/>
        </w:rPr>
        <w:t xml:space="preserve"> zadnja pisana provjera u nastavnoj godini.</w:t>
      </w:r>
    </w:p>
    <w:p w14:paraId="3FA60D74" w14:textId="605EEB2A" w:rsidR="007D25BF" w:rsidRPr="007D25BF" w:rsidRDefault="007D25BF" w:rsidP="007D25BF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0272D8A3" w14:textId="450E7F7F" w:rsidR="007D25BF" w:rsidRDefault="007D25BF" w:rsidP="007D25BF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7D25BF">
        <w:rPr>
          <w:rFonts w:asciiTheme="minorHAnsi" w:hAnsiTheme="minorHAnsi" w:cstheme="minorHAnsi"/>
          <w:sz w:val="23"/>
          <w:szCs w:val="23"/>
        </w:rPr>
        <w:t>Učenik koji je na kraju nastavne godine ocijenjen ocjenom nedovoljan, uputit će se na dopunski rad u trajanju od 10 do 25 školskih sati</w:t>
      </w:r>
      <w:r w:rsidR="003A39A7">
        <w:rPr>
          <w:rFonts w:asciiTheme="minorHAnsi" w:hAnsiTheme="minorHAnsi" w:cstheme="minorHAnsi"/>
          <w:sz w:val="23"/>
          <w:szCs w:val="23"/>
        </w:rPr>
        <w:t>.</w:t>
      </w:r>
      <w:r w:rsidRPr="007D25BF">
        <w:rPr>
          <w:rFonts w:asciiTheme="minorHAnsi" w:hAnsiTheme="minorHAnsi" w:cstheme="minorHAnsi"/>
          <w:sz w:val="23"/>
          <w:szCs w:val="23"/>
        </w:rPr>
        <w:t xml:space="preserve"> </w:t>
      </w:r>
      <w:r w:rsidR="003A39A7">
        <w:rPr>
          <w:rFonts w:asciiTheme="minorHAnsi" w:hAnsiTheme="minorHAnsi" w:cstheme="minorHAnsi"/>
          <w:sz w:val="23"/>
          <w:szCs w:val="23"/>
        </w:rPr>
        <w:t>B</w:t>
      </w:r>
      <w:r w:rsidRPr="007D25BF">
        <w:rPr>
          <w:rFonts w:asciiTheme="minorHAnsi" w:hAnsiTheme="minorHAnsi" w:cstheme="minorHAnsi"/>
          <w:sz w:val="23"/>
          <w:szCs w:val="23"/>
        </w:rPr>
        <w:t>roj sati dopunskog rada utvrđuje Učiteljsko vijeće.</w:t>
      </w:r>
    </w:p>
    <w:p w14:paraId="23165656" w14:textId="77777777" w:rsidR="007D25BF" w:rsidRPr="007D25BF" w:rsidRDefault="007D25BF" w:rsidP="007D25BF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0AED9087" w14:textId="21EE6B51" w:rsidR="007D25BF" w:rsidRDefault="007D25BF" w:rsidP="007D25BF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7D25BF">
        <w:rPr>
          <w:rFonts w:asciiTheme="minorHAnsi" w:hAnsiTheme="minorHAnsi" w:cstheme="minorHAnsi"/>
          <w:sz w:val="23"/>
          <w:szCs w:val="23"/>
        </w:rPr>
        <w:t>U slučaju da se na zadnjem satu dopunskog rada ne zaključi prolazna ocjena učenik se upućuje na polaganje popravnog ispita u kolovozu.</w:t>
      </w:r>
    </w:p>
    <w:p w14:paraId="5297BDEB" w14:textId="77777777" w:rsidR="007D25BF" w:rsidRPr="007D25BF" w:rsidRDefault="007D25BF" w:rsidP="007D25BF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347083CC" w14:textId="05D17863" w:rsidR="007D25BF" w:rsidRPr="007D25BF" w:rsidRDefault="007D25BF" w:rsidP="007D25BF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7D25BF">
        <w:rPr>
          <w:rFonts w:asciiTheme="minorHAnsi" w:hAnsiTheme="minorHAnsi" w:cstheme="minorHAnsi"/>
          <w:sz w:val="23"/>
          <w:szCs w:val="23"/>
        </w:rPr>
        <w:t>Popravni ispit iz matematike sastoji se od pisanog i usmenog dijela. Učenik upućen na popravni ispit iz matematik</w:t>
      </w:r>
      <w:r>
        <w:rPr>
          <w:rFonts w:asciiTheme="minorHAnsi" w:hAnsiTheme="minorHAnsi" w:cstheme="minorHAnsi"/>
          <w:sz w:val="23"/>
          <w:szCs w:val="23"/>
        </w:rPr>
        <w:t>e</w:t>
      </w:r>
      <w:r w:rsidRPr="007D25BF">
        <w:rPr>
          <w:rFonts w:asciiTheme="minorHAnsi" w:hAnsiTheme="minorHAnsi" w:cstheme="minorHAnsi"/>
          <w:sz w:val="23"/>
          <w:szCs w:val="23"/>
        </w:rPr>
        <w:t xml:space="preserve"> odgovara nastavno gradivo cijele nastavne godine.</w:t>
      </w:r>
    </w:p>
    <w:sectPr w:rsidR="007D25BF" w:rsidRPr="007D25BF" w:rsidSect="00A5290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9DFA" w14:textId="77777777" w:rsidR="00A33869" w:rsidRDefault="00A33869" w:rsidP="00C86AB7">
      <w:pPr>
        <w:spacing w:after="0" w:line="240" w:lineRule="auto"/>
      </w:pPr>
      <w:r>
        <w:separator/>
      </w:r>
    </w:p>
  </w:endnote>
  <w:endnote w:type="continuationSeparator" w:id="0">
    <w:p w14:paraId="341639CF" w14:textId="77777777" w:rsidR="00A33869" w:rsidRDefault="00A33869" w:rsidP="00C8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D816" w14:textId="77777777" w:rsidR="00A33869" w:rsidRDefault="00A33869" w:rsidP="00C86AB7">
      <w:pPr>
        <w:spacing w:after="0" w:line="240" w:lineRule="auto"/>
      </w:pPr>
      <w:r>
        <w:separator/>
      </w:r>
    </w:p>
  </w:footnote>
  <w:footnote w:type="continuationSeparator" w:id="0">
    <w:p w14:paraId="27154157" w14:textId="77777777" w:rsidR="00A33869" w:rsidRDefault="00A33869" w:rsidP="00C86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C7D"/>
    <w:multiLevelType w:val="hybridMultilevel"/>
    <w:tmpl w:val="3DEACD98"/>
    <w:lvl w:ilvl="0" w:tplc="B8504DC6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766F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A611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D86D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1450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256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7C07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440F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12D7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5010EE"/>
    <w:multiLevelType w:val="hybridMultilevel"/>
    <w:tmpl w:val="471AFFC6"/>
    <w:lvl w:ilvl="0" w:tplc="1A1AA24C">
      <w:start w:val="1"/>
      <w:numFmt w:val="bullet"/>
      <w:lvlText w:val="●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C652D2">
      <w:start w:val="1"/>
      <w:numFmt w:val="bullet"/>
      <w:lvlText w:val="o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B084DC">
      <w:start w:val="1"/>
      <w:numFmt w:val="bullet"/>
      <w:lvlText w:val="▪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F41802">
      <w:start w:val="1"/>
      <w:numFmt w:val="bullet"/>
      <w:lvlText w:val="•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D636E8">
      <w:start w:val="1"/>
      <w:numFmt w:val="bullet"/>
      <w:lvlText w:val="o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AC5C66">
      <w:start w:val="1"/>
      <w:numFmt w:val="bullet"/>
      <w:lvlText w:val="▪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286D58">
      <w:start w:val="1"/>
      <w:numFmt w:val="bullet"/>
      <w:lvlText w:val="•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2EE1DE">
      <w:start w:val="1"/>
      <w:numFmt w:val="bullet"/>
      <w:lvlText w:val="o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024114">
      <w:start w:val="1"/>
      <w:numFmt w:val="bullet"/>
      <w:lvlText w:val="▪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44128B"/>
    <w:multiLevelType w:val="hybridMultilevel"/>
    <w:tmpl w:val="46848498"/>
    <w:lvl w:ilvl="0" w:tplc="51D0FBFC">
      <w:start w:val="1"/>
      <w:numFmt w:val="bullet"/>
      <w:lvlText w:val="●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401FF6">
      <w:start w:val="1"/>
      <w:numFmt w:val="bullet"/>
      <w:lvlText w:val="o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A451A4">
      <w:start w:val="1"/>
      <w:numFmt w:val="bullet"/>
      <w:lvlText w:val="▪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04D490">
      <w:start w:val="1"/>
      <w:numFmt w:val="bullet"/>
      <w:lvlText w:val="•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D0140A">
      <w:start w:val="1"/>
      <w:numFmt w:val="bullet"/>
      <w:lvlText w:val="o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B0EF06">
      <w:start w:val="1"/>
      <w:numFmt w:val="bullet"/>
      <w:lvlText w:val="▪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A407F6">
      <w:start w:val="1"/>
      <w:numFmt w:val="bullet"/>
      <w:lvlText w:val="•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F83278">
      <w:start w:val="1"/>
      <w:numFmt w:val="bullet"/>
      <w:lvlText w:val="o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32E830">
      <w:start w:val="1"/>
      <w:numFmt w:val="bullet"/>
      <w:lvlText w:val="▪"/>
      <w:lvlJc w:val="left"/>
      <w:pPr>
        <w:ind w:left="6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4B2D09"/>
    <w:multiLevelType w:val="hybridMultilevel"/>
    <w:tmpl w:val="E4C85BBC"/>
    <w:lvl w:ilvl="0" w:tplc="105630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23E86"/>
    <w:multiLevelType w:val="hybridMultilevel"/>
    <w:tmpl w:val="D80CEECA"/>
    <w:lvl w:ilvl="0" w:tplc="48B6ED80">
      <w:start w:val="1"/>
      <w:numFmt w:val="bullet"/>
      <w:lvlText w:val="●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142C7A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E2844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D675E2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A58F0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44FF38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AE060A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AE4064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1E5B72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81134A"/>
    <w:multiLevelType w:val="hybridMultilevel"/>
    <w:tmpl w:val="6B1A5BC4"/>
    <w:lvl w:ilvl="0" w:tplc="105630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1467B"/>
    <w:multiLevelType w:val="hybridMultilevel"/>
    <w:tmpl w:val="387C55C8"/>
    <w:lvl w:ilvl="0" w:tplc="105630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87A75"/>
    <w:multiLevelType w:val="hybridMultilevel"/>
    <w:tmpl w:val="42E0EA1A"/>
    <w:lvl w:ilvl="0" w:tplc="105630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507E9"/>
    <w:multiLevelType w:val="hybridMultilevel"/>
    <w:tmpl w:val="65ACD26C"/>
    <w:lvl w:ilvl="0" w:tplc="105630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0367F"/>
    <w:multiLevelType w:val="hybridMultilevel"/>
    <w:tmpl w:val="D3FC2B14"/>
    <w:lvl w:ilvl="0" w:tplc="0472EF18">
      <w:start w:val="1"/>
      <w:numFmt w:val="bullet"/>
      <w:lvlText w:val="–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A20A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C839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9AB7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BC48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A0A3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F83A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5274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7013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0A02D3"/>
    <w:multiLevelType w:val="hybridMultilevel"/>
    <w:tmpl w:val="01CEB610"/>
    <w:lvl w:ilvl="0" w:tplc="105630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2545F"/>
    <w:multiLevelType w:val="hybridMultilevel"/>
    <w:tmpl w:val="0B089750"/>
    <w:lvl w:ilvl="0" w:tplc="105630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80C3C"/>
    <w:multiLevelType w:val="hybridMultilevel"/>
    <w:tmpl w:val="FE0A7410"/>
    <w:lvl w:ilvl="0" w:tplc="E946B0F8">
      <w:start w:val="1"/>
      <w:numFmt w:val="bullet"/>
      <w:lvlText w:val="●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6419D8">
      <w:start w:val="1"/>
      <w:numFmt w:val="bullet"/>
      <w:lvlText w:val="o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ECAF84">
      <w:start w:val="1"/>
      <w:numFmt w:val="bullet"/>
      <w:lvlText w:val="▪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98482A">
      <w:start w:val="1"/>
      <w:numFmt w:val="bullet"/>
      <w:lvlText w:val="•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3ED9D6">
      <w:start w:val="1"/>
      <w:numFmt w:val="bullet"/>
      <w:lvlText w:val="o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96C48E">
      <w:start w:val="1"/>
      <w:numFmt w:val="bullet"/>
      <w:lvlText w:val="▪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4E9148">
      <w:start w:val="1"/>
      <w:numFmt w:val="bullet"/>
      <w:lvlText w:val="•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1AE7D0">
      <w:start w:val="1"/>
      <w:numFmt w:val="bullet"/>
      <w:lvlText w:val="o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AE35C">
      <w:start w:val="1"/>
      <w:numFmt w:val="bullet"/>
      <w:lvlText w:val="▪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CC3F28"/>
    <w:multiLevelType w:val="hybridMultilevel"/>
    <w:tmpl w:val="321483D0"/>
    <w:lvl w:ilvl="0" w:tplc="2BD638D0">
      <w:start w:val="1"/>
      <w:numFmt w:val="bullet"/>
      <w:lvlText w:val="–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58D6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B272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A2EC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F0F9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AE7A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3887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E9A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D644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652C9B"/>
    <w:multiLevelType w:val="hybridMultilevel"/>
    <w:tmpl w:val="DF461C56"/>
    <w:lvl w:ilvl="0" w:tplc="4F8C0F38">
      <w:start w:val="1"/>
      <w:numFmt w:val="bullet"/>
      <w:lvlText w:val="●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60498C">
      <w:start w:val="1"/>
      <w:numFmt w:val="bullet"/>
      <w:lvlText w:val="o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809C0E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8A3B26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6467C0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F61128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342546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D2CB48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20FA46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124F1C"/>
    <w:multiLevelType w:val="hybridMultilevel"/>
    <w:tmpl w:val="B9580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6109B"/>
    <w:multiLevelType w:val="hybridMultilevel"/>
    <w:tmpl w:val="999A4732"/>
    <w:lvl w:ilvl="0" w:tplc="BA5A9496">
      <w:start w:val="1"/>
      <w:numFmt w:val="bullet"/>
      <w:lvlText w:val="●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623166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34D1F8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2DA48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462B26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B2A036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4E4A8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02296A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A8E79C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DA25C5"/>
    <w:multiLevelType w:val="hybridMultilevel"/>
    <w:tmpl w:val="5478128E"/>
    <w:lvl w:ilvl="0" w:tplc="452AEC76">
      <w:start w:val="1"/>
      <w:numFmt w:val="bullet"/>
      <w:lvlText w:val="●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0C4FD4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9E1CCC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A8AFA4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C4D0E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C8AC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1A228C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F23240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7A6702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DC0FDD"/>
    <w:multiLevelType w:val="hybridMultilevel"/>
    <w:tmpl w:val="8A98787A"/>
    <w:lvl w:ilvl="0" w:tplc="105630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86218"/>
    <w:multiLevelType w:val="hybridMultilevel"/>
    <w:tmpl w:val="FF32B2DA"/>
    <w:lvl w:ilvl="0" w:tplc="FEF821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736D6"/>
    <w:multiLevelType w:val="hybridMultilevel"/>
    <w:tmpl w:val="F9444494"/>
    <w:lvl w:ilvl="0" w:tplc="5D6C52CC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0CA2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B0FF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AEAB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CC6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58E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12AF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D467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9626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D63A19"/>
    <w:multiLevelType w:val="hybridMultilevel"/>
    <w:tmpl w:val="3A46F7E6"/>
    <w:lvl w:ilvl="0" w:tplc="105630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D44C4"/>
    <w:multiLevelType w:val="hybridMultilevel"/>
    <w:tmpl w:val="B8484818"/>
    <w:lvl w:ilvl="0" w:tplc="105630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95143"/>
    <w:multiLevelType w:val="hybridMultilevel"/>
    <w:tmpl w:val="6A940B4E"/>
    <w:lvl w:ilvl="0" w:tplc="F6F6DAE0">
      <w:start w:val="1"/>
      <w:numFmt w:val="bullet"/>
      <w:lvlText w:val="●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A6D7D6">
      <w:start w:val="1"/>
      <w:numFmt w:val="bullet"/>
      <w:lvlText w:val="o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D641CC">
      <w:start w:val="1"/>
      <w:numFmt w:val="bullet"/>
      <w:lvlText w:val="▪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D68F44">
      <w:start w:val="1"/>
      <w:numFmt w:val="bullet"/>
      <w:lvlText w:val="•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B6580E">
      <w:start w:val="1"/>
      <w:numFmt w:val="bullet"/>
      <w:lvlText w:val="o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D60F2E">
      <w:start w:val="1"/>
      <w:numFmt w:val="bullet"/>
      <w:lvlText w:val="▪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DAF21C">
      <w:start w:val="1"/>
      <w:numFmt w:val="bullet"/>
      <w:lvlText w:val="•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001EF6">
      <w:start w:val="1"/>
      <w:numFmt w:val="bullet"/>
      <w:lvlText w:val="o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E66C8">
      <w:start w:val="1"/>
      <w:numFmt w:val="bullet"/>
      <w:lvlText w:val="▪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AE1628F"/>
    <w:multiLevelType w:val="hybridMultilevel"/>
    <w:tmpl w:val="8B884196"/>
    <w:lvl w:ilvl="0" w:tplc="937097EA">
      <w:start w:val="1"/>
      <w:numFmt w:val="bullet"/>
      <w:lvlText w:val="●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46EBD6">
      <w:start w:val="1"/>
      <w:numFmt w:val="bullet"/>
      <w:lvlText w:val="o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2A2D98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10C806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3678CC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CA7E4E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A6DE1C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2289B4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D4167A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7E74F1"/>
    <w:multiLevelType w:val="hybridMultilevel"/>
    <w:tmpl w:val="252EC000"/>
    <w:lvl w:ilvl="0" w:tplc="493266E6">
      <w:start w:val="1"/>
      <w:numFmt w:val="bullet"/>
      <w:lvlText w:val="●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4C664C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6A9CD4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2CE880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8691BC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3C772C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B6BDFA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CA0DCC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88AB84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3E7DC2"/>
    <w:multiLevelType w:val="hybridMultilevel"/>
    <w:tmpl w:val="7DB03C16"/>
    <w:lvl w:ilvl="0" w:tplc="60AC1776">
      <w:start w:val="1"/>
      <w:numFmt w:val="bullet"/>
      <w:lvlText w:val="●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6A4494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222E9E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5E34AA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A41B8A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20F5E0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02BE70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F68CB4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78F286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34E2680"/>
    <w:multiLevelType w:val="hybridMultilevel"/>
    <w:tmpl w:val="85FEC998"/>
    <w:lvl w:ilvl="0" w:tplc="55CC0BF2">
      <w:start w:val="1"/>
      <w:numFmt w:val="bullet"/>
      <w:lvlText w:val="●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EF49E">
      <w:start w:val="1"/>
      <w:numFmt w:val="bullet"/>
      <w:lvlText w:val="o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82032C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0EB4E2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244E8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6E6974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FAE3B0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6833DC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C4255E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B87724"/>
    <w:multiLevelType w:val="hybridMultilevel"/>
    <w:tmpl w:val="CEFC349A"/>
    <w:lvl w:ilvl="0" w:tplc="105630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E4F8F"/>
    <w:multiLevelType w:val="hybridMultilevel"/>
    <w:tmpl w:val="ECF4DE3C"/>
    <w:lvl w:ilvl="0" w:tplc="28E6588C">
      <w:start w:val="1"/>
      <w:numFmt w:val="bullet"/>
      <w:lvlText w:val="–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6036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5CB4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871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EE76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70FA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D47B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ECB0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5EB6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033C41"/>
    <w:multiLevelType w:val="hybridMultilevel"/>
    <w:tmpl w:val="96AE30E4"/>
    <w:lvl w:ilvl="0" w:tplc="105630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C3D90"/>
    <w:multiLevelType w:val="hybridMultilevel"/>
    <w:tmpl w:val="FD6EF020"/>
    <w:lvl w:ilvl="0" w:tplc="105630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95847"/>
    <w:multiLevelType w:val="hybridMultilevel"/>
    <w:tmpl w:val="CDB40A08"/>
    <w:lvl w:ilvl="0" w:tplc="0FB4D8A0">
      <w:start w:val="1"/>
      <w:numFmt w:val="bullet"/>
      <w:lvlText w:val="●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DCD57E">
      <w:start w:val="1"/>
      <w:numFmt w:val="bullet"/>
      <w:lvlText w:val="o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787CE4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A62D5A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1E3DFC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806246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D041E4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6670BC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2AF66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FC541E3"/>
    <w:multiLevelType w:val="hybridMultilevel"/>
    <w:tmpl w:val="B0EE2FE4"/>
    <w:lvl w:ilvl="0" w:tplc="105630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F4AD0"/>
    <w:multiLevelType w:val="hybridMultilevel"/>
    <w:tmpl w:val="962CB42E"/>
    <w:lvl w:ilvl="0" w:tplc="CA909F44">
      <w:start w:val="1"/>
      <w:numFmt w:val="bullet"/>
      <w:lvlText w:val="●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4C34C0">
      <w:start w:val="1"/>
      <w:numFmt w:val="bullet"/>
      <w:lvlText w:val="o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5C271E">
      <w:start w:val="1"/>
      <w:numFmt w:val="bullet"/>
      <w:lvlText w:val="▪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560AC0">
      <w:start w:val="1"/>
      <w:numFmt w:val="bullet"/>
      <w:lvlText w:val="•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483DEA">
      <w:start w:val="1"/>
      <w:numFmt w:val="bullet"/>
      <w:lvlText w:val="o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F6A76E">
      <w:start w:val="1"/>
      <w:numFmt w:val="bullet"/>
      <w:lvlText w:val="▪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48DE40">
      <w:start w:val="1"/>
      <w:numFmt w:val="bullet"/>
      <w:lvlText w:val="•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1012B8">
      <w:start w:val="1"/>
      <w:numFmt w:val="bullet"/>
      <w:lvlText w:val="o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122728">
      <w:start w:val="1"/>
      <w:numFmt w:val="bullet"/>
      <w:lvlText w:val="▪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CF49BA"/>
    <w:multiLevelType w:val="hybridMultilevel"/>
    <w:tmpl w:val="56DC8E5E"/>
    <w:lvl w:ilvl="0" w:tplc="4630235A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A0CC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30B9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601D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1CD0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265C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A2B2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6B4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499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C3D3E95"/>
    <w:multiLevelType w:val="hybridMultilevel"/>
    <w:tmpl w:val="31388660"/>
    <w:lvl w:ilvl="0" w:tplc="105630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F2E7F"/>
    <w:multiLevelType w:val="hybridMultilevel"/>
    <w:tmpl w:val="FEEE80C8"/>
    <w:lvl w:ilvl="0" w:tplc="105630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34C6F"/>
    <w:multiLevelType w:val="hybridMultilevel"/>
    <w:tmpl w:val="FC0C05CC"/>
    <w:lvl w:ilvl="0" w:tplc="105630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72968"/>
    <w:multiLevelType w:val="hybridMultilevel"/>
    <w:tmpl w:val="89B43184"/>
    <w:lvl w:ilvl="0" w:tplc="756E76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77261"/>
    <w:multiLevelType w:val="hybridMultilevel"/>
    <w:tmpl w:val="92F8A802"/>
    <w:lvl w:ilvl="0" w:tplc="FD182864">
      <w:start w:val="1"/>
      <w:numFmt w:val="bullet"/>
      <w:lvlText w:val="●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A400EE">
      <w:start w:val="1"/>
      <w:numFmt w:val="bullet"/>
      <w:lvlText w:val="o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D24710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363E8E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ECF4C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8AF298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54AE1A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09E28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BCC922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0"/>
  </w:num>
  <w:num w:numId="3">
    <w:abstractNumId w:val="19"/>
  </w:num>
  <w:num w:numId="4">
    <w:abstractNumId w:val="36"/>
  </w:num>
  <w:num w:numId="5">
    <w:abstractNumId w:val="30"/>
  </w:num>
  <w:num w:numId="6">
    <w:abstractNumId w:val="39"/>
  </w:num>
  <w:num w:numId="7">
    <w:abstractNumId w:val="8"/>
  </w:num>
  <w:num w:numId="8">
    <w:abstractNumId w:val="9"/>
  </w:num>
  <w:num w:numId="9">
    <w:abstractNumId w:val="20"/>
  </w:num>
  <w:num w:numId="10">
    <w:abstractNumId w:val="22"/>
  </w:num>
  <w:num w:numId="11">
    <w:abstractNumId w:val="13"/>
  </w:num>
  <w:num w:numId="12">
    <w:abstractNumId w:val="35"/>
  </w:num>
  <w:num w:numId="13">
    <w:abstractNumId w:val="15"/>
  </w:num>
  <w:num w:numId="14">
    <w:abstractNumId w:val="5"/>
  </w:num>
  <w:num w:numId="15">
    <w:abstractNumId w:val="21"/>
  </w:num>
  <w:num w:numId="16">
    <w:abstractNumId w:val="17"/>
  </w:num>
  <w:num w:numId="17">
    <w:abstractNumId w:val="11"/>
  </w:num>
  <w:num w:numId="18">
    <w:abstractNumId w:val="4"/>
  </w:num>
  <w:num w:numId="19">
    <w:abstractNumId w:val="6"/>
  </w:num>
  <w:num w:numId="20">
    <w:abstractNumId w:val="26"/>
  </w:num>
  <w:num w:numId="21">
    <w:abstractNumId w:val="18"/>
  </w:num>
  <w:num w:numId="22">
    <w:abstractNumId w:val="25"/>
  </w:num>
  <w:num w:numId="23">
    <w:abstractNumId w:val="31"/>
  </w:num>
  <w:num w:numId="24">
    <w:abstractNumId w:val="16"/>
  </w:num>
  <w:num w:numId="25">
    <w:abstractNumId w:val="10"/>
  </w:num>
  <w:num w:numId="26">
    <w:abstractNumId w:val="37"/>
  </w:num>
  <w:num w:numId="27">
    <w:abstractNumId w:val="1"/>
  </w:num>
  <w:num w:numId="28">
    <w:abstractNumId w:val="38"/>
  </w:num>
  <w:num w:numId="29">
    <w:abstractNumId w:val="2"/>
  </w:num>
  <w:num w:numId="30">
    <w:abstractNumId w:val="28"/>
  </w:num>
  <w:num w:numId="31">
    <w:abstractNumId w:val="12"/>
  </w:num>
  <w:num w:numId="32">
    <w:abstractNumId w:val="7"/>
  </w:num>
  <w:num w:numId="33">
    <w:abstractNumId w:val="34"/>
  </w:num>
  <w:num w:numId="34">
    <w:abstractNumId w:val="3"/>
  </w:num>
  <w:num w:numId="35">
    <w:abstractNumId w:val="23"/>
  </w:num>
  <w:num w:numId="36">
    <w:abstractNumId w:val="33"/>
  </w:num>
  <w:num w:numId="37">
    <w:abstractNumId w:val="27"/>
  </w:num>
  <w:num w:numId="38">
    <w:abstractNumId w:val="40"/>
  </w:num>
  <w:num w:numId="39">
    <w:abstractNumId w:val="24"/>
  </w:num>
  <w:num w:numId="40">
    <w:abstractNumId w:val="3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B7"/>
    <w:rsid w:val="0002300F"/>
    <w:rsid w:val="000D13E6"/>
    <w:rsid w:val="00103F59"/>
    <w:rsid w:val="001121D1"/>
    <w:rsid w:val="001434DE"/>
    <w:rsid w:val="001879DB"/>
    <w:rsid w:val="00190B5C"/>
    <w:rsid w:val="002115DA"/>
    <w:rsid w:val="00220700"/>
    <w:rsid w:val="00252239"/>
    <w:rsid w:val="0029214B"/>
    <w:rsid w:val="002A126D"/>
    <w:rsid w:val="002F20C8"/>
    <w:rsid w:val="00312180"/>
    <w:rsid w:val="00314BDD"/>
    <w:rsid w:val="003816F3"/>
    <w:rsid w:val="003A39A7"/>
    <w:rsid w:val="003E4225"/>
    <w:rsid w:val="0042628A"/>
    <w:rsid w:val="00431F9B"/>
    <w:rsid w:val="004650A2"/>
    <w:rsid w:val="00606D9E"/>
    <w:rsid w:val="006139C4"/>
    <w:rsid w:val="006873E2"/>
    <w:rsid w:val="00694C91"/>
    <w:rsid w:val="007A49EA"/>
    <w:rsid w:val="007D25BF"/>
    <w:rsid w:val="008C2206"/>
    <w:rsid w:val="00932555"/>
    <w:rsid w:val="009415A6"/>
    <w:rsid w:val="00973F78"/>
    <w:rsid w:val="009D282C"/>
    <w:rsid w:val="00A33869"/>
    <w:rsid w:val="00A52906"/>
    <w:rsid w:val="00A54F8B"/>
    <w:rsid w:val="00A70ED6"/>
    <w:rsid w:val="00AE6C81"/>
    <w:rsid w:val="00AF0773"/>
    <w:rsid w:val="00C52ADA"/>
    <w:rsid w:val="00C86AB7"/>
    <w:rsid w:val="00D47A0D"/>
    <w:rsid w:val="00D91C3B"/>
    <w:rsid w:val="00DC18E6"/>
    <w:rsid w:val="00E02205"/>
    <w:rsid w:val="00E64CD8"/>
    <w:rsid w:val="00F531A3"/>
    <w:rsid w:val="00F9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57EA"/>
  <w15:chartTrackingRefBased/>
  <w15:docId w15:val="{38E730AD-96CD-46F8-A464-EEF6B2CA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A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AB7"/>
  </w:style>
  <w:style w:type="paragraph" w:styleId="Footer">
    <w:name w:val="footer"/>
    <w:basedOn w:val="Normal"/>
    <w:link w:val="FooterChar"/>
    <w:uiPriority w:val="99"/>
    <w:unhideWhenUsed/>
    <w:rsid w:val="00C86A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AB7"/>
  </w:style>
  <w:style w:type="table" w:styleId="TableGrid">
    <w:name w:val="Table Grid"/>
    <w:basedOn w:val="TableNormal"/>
    <w:uiPriority w:val="39"/>
    <w:rsid w:val="00C8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AB7"/>
    <w:pPr>
      <w:ind w:left="720"/>
      <w:contextualSpacing/>
    </w:pPr>
  </w:style>
  <w:style w:type="paragraph" w:customStyle="1" w:styleId="Default">
    <w:name w:val="Default"/>
    <w:rsid w:val="001879DB"/>
    <w:pPr>
      <w:autoSpaceDE w:val="0"/>
      <w:autoSpaceDN w:val="0"/>
      <w:adjustRightInd w:val="0"/>
      <w:spacing w:after="0" w:line="240" w:lineRule="auto"/>
    </w:pPr>
    <w:rPr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5A846-5A7E-4AE3-8872-CDBCBBFD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Poca</dc:creator>
  <cp:keywords/>
  <dc:description/>
  <cp:lastModifiedBy>Mario Poca</cp:lastModifiedBy>
  <cp:revision>18</cp:revision>
  <dcterms:created xsi:type="dcterms:W3CDTF">2019-10-02T06:30:00Z</dcterms:created>
  <dcterms:modified xsi:type="dcterms:W3CDTF">2021-09-18T15:08:00Z</dcterms:modified>
</cp:coreProperties>
</file>